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70854" w14:textId="42CEA3F9" w:rsidR="00A0581B" w:rsidRPr="004A20B7" w:rsidRDefault="004A20B7" w:rsidP="004A20B7">
      <w:pPr>
        <w:pStyle w:val="Header"/>
        <w:tabs>
          <w:tab w:val="clear" w:pos="4153"/>
          <w:tab w:val="clear" w:pos="8306"/>
        </w:tabs>
        <w:spacing w:after="120"/>
        <w:contextualSpacing/>
        <w:jc w:val="right"/>
        <w:rPr>
          <w:rFonts w:ascii="Arial" w:hAnsi="Arial" w:cs="Arial"/>
          <w:bCs/>
          <w:sz w:val="22"/>
          <w:szCs w:val="22"/>
          <w:lang w:val="et-EE"/>
        </w:rPr>
      </w:pPr>
      <w:r w:rsidRPr="004A20B7">
        <w:rPr>
          <w:rFonts w:ascii="Arial" w:hAnsi="Arial" w:cs="Arial"/>
          <w:bCs/>
          <w:sz w:val="22"/>
          <w:szCs w:val="22"/>
          <w:lang w:val="et-EE"/>
        </w:rPr>
        <w:t>Tallinna Linnavalitsuse korralduse</w:t>
      </w:r>
    </w:p>
    <w:p w14:paraId="0EC64AEA" w14:textId="5C893731" w:rsidR="004A20B7" w:rsidRPr="004A20B7" w:rsidRDefault="004A20B7" w:rsidP="004A20B7">
      <w:pPr>
        <w:pStyle w:val="Header"/>
        <w:tabs>
          <w:tab w:val="clear" w:pos="4153"/>
          <w:tab w:val="clear" w:pos="8306"/>
        </w:tabs>
        <w:spacing w:after="120"/>
        <w:contextualSpacing/>
        <w:jc w:val="right"/>
        <w:rPr>
          <w:rFonts w:ascii="Arial" w:hAnsi="Arial" w:cs="Arial"/>
          <w:bCs/>
          <w:sz w:val="22"/>
          <w:szCs w:val="22"/>
          <w:lang w:val="et-EE"/>
        </w:rPr>
      </w:pPr>
      <w:r w:rsidRPr="004A20B7">
        <w:rPr>
          <w:rFonts w:ascii="Arial" w:hAnsi="Arial" w:cs="Arial"/>
          <w:bCs/>
          <w:sz w:val="22"/>
          <w:szCs w:val="22"/>
          <w:lang w:val="et-EE"/>
        </w:rPr>
        <w:t>„Koostöölepingu projekti heakskiitmine (reservväelaste nädal)“</w:t>
      </w:r>
    </w:p>
    <w:p w14:paraId="2686FAC6" w14:textId="77777777" w:rsidR="004F4BD6" w:rsidRDefault="004F4BD6" w:rsidP="00897C57">
      <w:pPr>
        <w:pStyle w:val="Header"/>
        <w:tabs>
          <w:tab w:val="clear" w:pos="4153"/>
          <w:tab w:val="clear" w:pos="8306"/>
        </w:tabs>
        <w:spacing w:after="120"/>
        <w:contextualSpacing/>
        <w:jc w:val="center"/>
        <w:rPr>
          <w:rFonts w:ascii="Arial" w:hAnsi="Arial" w:cs="Arial"/>
          <w:b/>
          <w:sz w:val="22"/>
          <w:szCs w:val="22"/>
          <w:lang w:val="et-EE"/>
        </w:rPr>
      </w:pPr>
    </w:p>
    <w:p w14:paraId="7605D226" w14:textId="1E57B9FE" w:rsidR="007A6C44" w:rsidRPr="00F912A0" w:rsidRDefault="009A1B32" w:rsidP="00897C57">
      <w:pPr>
        <w:pStyle w:val="Header"/>
        <w:tabs>
          <w:tab w:val="clear" w:pos="4153"/>
          <w:tab w:val="clear" w:pos="8306"/>
        </w:tabs>
        <w:spacing w:after="120"/>
        <w:contextualSpacing/>
        <w:jc w:val="center"/>
        <w:rPr>
          <w:rFonts w:ascii="Arial" w:hAnsi="Arial" w:cs="Arial"/>
          <w:sz w:val="22"/>
          <w:szCs w:val="22"/>
          <w:lang w:val="et-EE"/>
        </w:rPr>
      </w:pPr>
      <w:r w:rsidRPr="00F912A0">
        <w:rPr>
          <w:rFonts w:ascii="Arial" w:hAnsi="Arial" w:cs="Arial"/>
          <w:b/>
          <w:sz w:val="22"/>
          <w:szCs w:val="22"/>
          <w:lang w:val="et-EE"/>
        </w:rPr>
        <w:t>KOOSTÖÖ</w:t>
      </w:r>
      <w:r w:rsidR="007A6C44" w:rsidRPr="00F912A0">
        <w:rPr>
          <w:rFonts w:ascii="Arial" w:hAnsi="Arial" w:cs="Arial"/>
          <w:b/>
          <w:sz w:val="22"/>
          <w:szCs w:val="22"/>
          <w:lang w:val="et-EE"/>
        </w:rPr>
        <w:t>LE</w:t>
      </w:r>
      <w:r w:rsidR="00F912A0">
        <w:rPr>
          <w:rFonts w:ascii="Arial" w:hAnsi="Arial" w:cs="Arial"/>
          <w:b/>
          <w:sz w:val="22"/>
          <w:szCs w:val="22"/>
          <w:lang w:val="et-EE"/>
        </w:rPr>
        <w:t>PING</w:t>
      </w:r>
      <w:r w:rsidR="006909DD">
        <w:rPr>
          <w:rFonts w:ascii="Arial" w:hAnsi="Arial" w:cs="Arial"/>
          <w:b/>
          <w:sz w:val="22"/>
          <w:szCs w:val="22"/>
          <w:lang w:val="et-EE"/>
        </w:rPr>
        <w:t xml:space="preserve"> </w:t>
      </w:r>
    </w:p>
    <w:p w14:paraId="0A37501D" w14:textId="77777777" w:rsidR="007A6C44" w:rsidRDefault="007A6C44" w:rsidP="00897C57">
      <w:pPr>
        <w:autoSpaceDE w:val="0"/>
        <w:spacing w:after="120" w:line="240" w:lineRule="auto"/>
        <w:contextualSpacing/>
        <w:rPr>
          <w:rFonts w:ascii="Arial" w:hAnsi="Arial" w:cs="Arial"/>
          <w:b/>
          <w:sz w:val="22"/>
          <w:szCs w:val="22"/>
        </w:rPr>
      </w:pPr>
    </w:p>
    <w:p w14:paraId="3420C6AC" w14:textId="77777777" w:rsidR="004F4BD6" w:rsidRPr="00F912A0" w:rsidRDefault="004F4BD6" w:rsidP="00897C57">
      <w:pPr>
        <w:autoSpaceDE w:val="0"/>
        <w:spacing w:after="120" w:line="240" w:lineRule="auto"/>
        <w:contextualSpacing/>
        <w:rPr>
          <w:rFonts w:ascii="Arial" w:hAnsi="Arial" w:cs="Arial"/>
          <w:b/>
          <w:sz w:val="22"/>
          <w:szCs w:val="22"/>
        </w:rPr>
      </w:pPr>
    </w:p>
    <w:p w14:paraId="0A923449" w14:textId="440CFFA3" w:rsidR="0014589F" w:rsidRPr="00F912A0" w:rsidRDefault="00ED6E60" w:rsidP="00A0581B">
      <w:pPr>
        <w:autoSpaceDE w:val="0"/>
        <w:spacing w:after="120" w:line="240" w:lineRule="auto"/>
        <w:rPr>
          <w:rFonts w:ascii="Arial" w:hAnsi="Arial" w:cs="Arial"/>
          <w:sz w:val="22"/>
          <w:szCs w:val="22"/>
        </w:rPr>
      </w:pPr>
      <w:r w:rsidRPr="00F912A0">
        <w:rPr>
          <w:rFonts w:ascii="Arial" w:hAnsi="Arial" w:cs="Arial"/>
          <w:b/>
          <w:sz w:val="22"/>
          <w:szCs w:val="22"/>
        </w:rPr>
        <w:t>Kaitseministeerium</w:t>
      </w:r>
      <w:r w:rsidR="00836DE6" w:rsidRPr="00F912A0">
        <w:rPr>
          <w:rFonts w:ascii="Arial" w:hAnsi="Arial" w:cs="Arial"/>
          <w:sz w:val="22"/>
          <w:szCs w:val="22"/>
        </w:rPr>
        <w:t>, keda esindab</w:t>
      </w:r>
      <w:r w:rsidRPr="00F912A0">
        <w:rPr>
          <w:rFonts w:ascii="Arial" w:hAnsi="Arial" w:cs="Arial"/>
          <w:sz w:val="22"/>
          <w:szCs w:val="22"/>
        </w:rPr>
        <w:t xml:space="preserve"> </w:t>
      </w:r>
      <w:r w:rsidR="00382322" w:rsidRPr="00382322">
        <w:rPr>
          <w:rFonts w:ascii="Arial" w:hAnsi="Arial" w:cs="Arial"/>
          <w:sz w:val="22"/>
          <w:szCs w:val="22"/>
        </w:rPr>
        <w:t xml:space="preserve">volituse alusel lepingu Kaitsetahte Arendamise Osakonna juhataja Helmuth Martin </w:t>
      </w:r>
      <w:proofErr w:type="spellStart"/>
      <w:r w:rsidR="00382322" w:rsidRPr="00382322">
        <w:rPr>
          <w:rFonts w:ascii="Arial" w:hAnsi="Arial" w:cs="Arial"/>
          <w:sz w:val="22"/>
          <w:szCs w:val="22"/>
        </w:rPr>
        <w:t>Reisner</w:t>
      </w:r>
      <w:proofErr w:type="spellEnd"/>
    </w:p>
    <w:p w14:paraId="09BED459" w14:textId="770A49DA" w:rsidR="009F73BD" w:rsidRPr="00F912A0" w:rsidRDefault="0014589F" w:rsidP="00A0581B">
      <w:pPr>
        <w:autoSpaceDE w:val="0"/>
        <w:spacing w:after="120" w:line="240" w:lineRule="auto"/>
        <w:rPr>
          <w:rFonts w:ascii="Arial" w:hAnsi="Arial" w:cs="Arial"/>
          <w:i/>
          <w:iCs/>
          <w:sz w:val="22"/>
          <w:szCs w:val="22"/>
        </w:rPr>
      </w:pPr>
      <w:r w:rsidRPr="00F912A0">
        <w:rPr>
          <w:rFonts w:ascii="Arial" w:hAnsi="Arial" w:cs="Arial"/>
          <w:b/>
          <w:bCs/>
          <w:sz w:val="22"/>
          <w:szCs w:val="22"/>
        </w:rPr>
        <w:t xml:space="preserve">Tallinna </w:t>
      </w:r>
      <w:r w:rsidR="00384765" w:rsidRPr="00F912A0">
        <w:rPr>
          <w:rFonts w:ascii="Arial" w:hAnsi="Arial" w:cs="Arial"/>
          <w:b/>
          <w:bCs/>
          <w:sz w:val="22"/>
          <w:szCs w:val="22"/>
        </w:rPr>
        <w:t>linn</w:t>
      </w:r>
      <w:r w:rsidR="00C05F4C" w:rsidRPr="00F912A0">
        <w:rPr>
          <w:rFonts w:ascii="Arial" w:hAnsi="Arial" w:cs="Arial"/>
          <w:sz w:val="22"/>
          <w:szCs w:val="22"/>
        </w:rPr>
        <w:t>,</w:t>
      </w:r>
      <w:r w:rsidRPr="00F912A0">
        <w:rPr>
          <w:rFonts w:ascii="Arial" w:hAnsi="Arial" w:cs="Arial"/>
          <w:sz w:val="22"/>
          <w:szCs w:val="22"/>
        </w:rPr>
        <w:t xml:space="preserve"> keda esindab</w:t>
      </w:r>
      <w:r w:rsidR="00C05F4C" w:rsidRPr="00F912A0">
        <w:rPr>
          <w:rFonts w:ascii="Arial" w:hAnsi="Arial" w:cs="Arial"/>
          <w:sz w:val="22"/>
          <w:szCs w:val="22"/>
        </w:rPr>
        <w:t xml:space="preserve"> </w:t>
      </w:r>
      <w:r w:rsidR="00F675FC">
        <w:rPr>
          <w:rFonts w:ascii="Arial" w:hAnsi="Arial" w:cs="Arial"/>
          <w:sz w:val="22"/>
          <w:szCs w:val="22"/>
        </w:rPr>
        <w:t>abi</w:t>
      </w:r>
      <w:r w:rsidR="003B6187" w:rsidRPr="00F912A0">
        <w:rPr>
          <w:rFonts w:ascii="Arial" w:hAnsi="Arial" w:cs="Arial"/>
          <w:sz w:val="22"/>
          <w:szCs w:val="22"/>
        </w:rPr>
        <w:t xml:space="preserve">linnapea </w:t>
      </w:r>
      <w:r w:rsidR="00F675FC">
        <w:rPr>
          <w:rFonts w:ascii="Arial" w:hAnsi="Arial" w:cs="Arial"/>
          <w:sz w:val="22"/>
          <w:szCs w:val="22"/>
        </w:rPr>
        <w:t>Kaarel Oja</w:t>
      </w:r>
      <w:r w:rsidR="003B6187" w:rsidRPr="00F912A0">
        <w:rPr>
          <w:rFonts w:ascii="Arial" w:hAnsi="Arial" w:cs="Arial"/>
          <w:i/>
          <w:iCs/>
          <w:sz w:val="22"/>
          <w:szCs w:val="22"/>
        </w:rPr>
        <w:t>,</w:t>
      </w:r>
    </w:p>
    <w:p w14:paraId="62622A4A" w14:textId="75257754" w:rsidR="0073432A" w:rsidRDefault="0073432A" w:rsidP="0073432A">
      <w:pPr>
        <w:spacing w:after="120" w:line="240" w:lineRule="auto"/>
        <w:rPr>
          <w:rFonts w:ascii="Arial" w:hAnsi="Arial" w:cs="Arial"/>
          <w:sz w:val="22"/>
          <w:szCs w:val="22"/>
        </w:rPr>
      </w:pPr>
      <w:r w:rsidRPr="00F912A0">
        <w:rPr>
          <w:rFonts w:ascii="Arial" w:hAnsi="Arial" w:cs="Arial"/>
          <w:color w:val="000000" w:themeColor="text1"/>
          <w:sz w:val="22"/>
          <w:szCs w:val="22"/>
        </w:rPr>
        <w:t xml:space="preserve">eraldi nimetatud ka </w:t>
      </w:r>
      <w:r w:rsidRPr="00F912A0">
        <w:rPr>
          <w:rFonts w:ascii="Arial" w:hAnsi="Arial" w:cs="Arial"/>
          <w:i/>
          <w:color w:val="000000"/>
          <w:sz w:val="22"/>
          <w:szCs w:val="22"/>
        </w:rPr>
        <w:t>pool</w:t>
      </w:r>
      <w:r w:rsidRPr="00F912A0">
        <w:rPr>
          <w:rFonts w:ascii="Arial" w:hAnsi="Arial" w:cs="Arial"/>
          <w:color w:val="000000"/>
          <w:sz w:val="22"/>
          <w:szCs w:val="22"/>
        </w:rPr>
        <w:t xml:space="preserve"> või koos </w:t>
      </w:r>
      <w:r w:rsidRPr="00F912A0">
        <w:rPr>
          <w:rFonts w:ascii="Arial" w:hAnsi="Arial" w:cs="Arial"/>
          <w:i/>
          <w:color w:val="000000"/>
          <w:sz w:val="22"/>
          <w:szCs w:val="22"/>
        </w:rPr>
        <w:t>pooled</w:t>
      </w:r>
      <w:r w:rsidRPr="00F912A0">
        <w:rPr>
          <w:rFonts w:ascii="Arial" w:hAnsi="Arial" w:cs="Arial"/>
          <w:color w:val="000000"/>
          <w:sz w:val="22"/>
          <w:szCs w:val="22"/>
        </w:rPr>
        <w:t xml:space="preserve">, </w:t>
      </w:r>
    </w:p>
    <w:p w14:paraId="79B1CE66" w14:textId="68592BBB" w:rsidR="00A11C95" w:rsidRDefault="00E03E21" w:rsidP="00A0581B">
      <w:pPr>
        <w:spacing w:after="120" w:line="240" w:lineRule="auto"/>
        <w:rPr>
          <w:rFonts w:ascii="Arial" w:hAnsi="Arial" w:cs="Arial"/>
          <w:color w:val="000000" w:themeColor="text1"/>
          <w:sz w:val="22"/>
          <w:szCs w:val="22"/>
        </w:rPr>
      </w:pPr>
      <w:r>
        <w:rPr>
          <w:rFonts w:ascii="Arial" w:hAnsi="Arial" w:cs="Arial"/>
          <w:color w:val="000000" w:themeColor="text1"/>
          <w:sz w:val="22"/>
          <w:szCs w:val="22"/>
        </w:rPr>
        <w:t>a</w:t>
      </w:r>
      <w:r w:rsidR="00A11C95">
        <w:rPr>
          <w:rFonts w:ascii="Arial" w:hAnsi="Arial" w:cs="Arial"/>
          <w:color w:val="000000" w:themeColor="text1"/>
          <w:sz w:val="22"/>
          <w:szCs w:val="22"/>
        </w:rPr>
        <w:t xml:space="preserve">rvestades, </w:t>
      </w:r>
      <w:r w:rsidR="00A11C95" w:rsidRPr="00A11C95">
        <w:rPr>
          <w:rFonts w:ascii="Arial" w:hAnsi="Arial" w:cs="Arial"/>
          <w:color w:val="000000" w:themeColor="text1"/>
          <w:sz w:val="22"/>
          <w:szCs w:val="22"/>
        </w:rPr>
        <w:t>et Kaitseministeerium korraldab 28.</w:t>
      </w:r>
      <w:r w:rsidR="006E13FA">
        <w:rPr>
          <w:rFonts w:ascii="Arial" w:hAnsi="Arial" w:cs="Arial"/>
          <w:color w:val="000000" w:themeColor="text1"/>
          <w:sz w:val="22"/>
          <w:szCs w:val="22"/>
        </w:rPr>
        <w:t>04.−0</w:t>
      </w:r>
      <w:r w:rsidR="00A11C95" w:rsidRPr="00A11C95">
        <w:rPr>
          <w:rFonts w:ascii="Arial" w:hAnsi="Arial" w:cs="Arial"/>
          <w:color w:val="000000" w:themeColor="text1"/>
          <w:sz w:val="22"/>
          <w:szCs w:val="22"/>
        </w:rPr>
        <w:t>5.</w:t>
      </w:r>
      <w:r w:rsidR="006E13FA">
        <w:rPr>
          <w:rFonts w:ascii="Arial" w:hAnsi="Arial" w:cs="Arial"/>
          <w:color w:val="000000" w:themeColor="text1"/>
          <w:sz w:val="22"/>
          <w:szCs w:val="22"/>
        </w:rPr>
        <w:t>05.</w:t>
      </w:r>
      <w:r w:rsidR="00777F49">
        <w:rPr>
          <w:rFonts w:ascii="Arial" w:hAnsi="Arial" w:cs="Arial"/>
          <w:color w:val="000000" w:themeColor="text1"/>
          <w:sz w:val="22"/>
          <w:szCs w:val="22"/>
        </w:rPr>
        <w:t>2024</w:t>
      </w:r>
      <w:r w:rsidR="00A11C95" w:rsidRPr="00A11C95">
        <w:rPr>
          <w:rFonts w:ascii="Arial" w:hAnsi="Arial" w:cs="Arial"/>
          <w:color w:val="000000" w:themeColor="text1"/>
          <w:sz w:val="22"/>
          <w:szCs w:val="22"/>
        </w:rPr>
        <w:t xml:space="preserve"> enne õppust Kevadtorm reservväelaste nädala, mille eesmärgiks on väärtustada reservväelaste rolli Eesti riigikaitse põhijõuna. Reservväelaste nädala raames viiakse läbi erinevaid üritusi ja kampaaniaid, mis on suunatud reservväelastele ja nende perekondadele. Reservväelaste nädala eesmärgiks on tõsta reservväelaste nähtavust ühiskonnas ja rõhutada reservväelaste rolli </w:t>
      </w:r>
      <w:r w:rsidR="0073432A">
        <w:rPr>
          <w:rFonts w:ascii="Arial" w:hAnsi="Arial" w:cs="Arial"/>
          <w:color w:val="000000" w:themeColor="text1"/>
          <w:sz w:val="22"/>
          <w:szCs w:val="22"/>
        </w:rPr>
        <w:t>Eesti</w:t>
      </w:r>
      <w:r w:rsidR="00A11C95" w:rsidRPr="00A11C95">
        <w:rPr>
          <w:rFonts w:ascii="Arial" w:hAnsi="Arial" w:cs="Arial"/>
          <w:color w:val="000000" w:themeColor="text1"/>
          <w:sz w:val="22"/>
          <w:szCs w:val="22"/>
        </w:rPr>
        <w:t xml:space="preserve"> riigikaitses</w:t>
      </w:r>
      <w:r>
        <w:rPr>
          <w:rFonts w:ascii="Arial" w:hAnsi="Arial" w:cs="Arial"/>
          <w:color w:val="000000" w:themeColor="text1"/>
          <w:sz w:val="22"/>
          <w:szCs w:val="22"/>
        </w:rPr>
        <w:t>,</w:t>
      </w:r>
    </w:p>
    <w:p w14:paraId="5A39BBE3" w14:textId="395FC1D5" w:rsidR="00DF25F5" w:rsidRDefault="00E03E21" w:rsidP="00A0581B">
      <w:pPr>
        <w:spacing w:after="120" w:line="240" w:lineRule="auto"/>
        <w:rPr>
          <w:rFonts w:ascii="Arial" w:hAnsi="Arial" w:cs="Arial"/>
          <w:sz w:val="22"/>
          <w:szCs w:val="22"/>
        </w:rPr>
      </w:pPr>
      <w:r w:rsidRPr="00F912A0">
        <w:rPr>
          <w:rFonts w:ascii="Arial" w:hAnsi="Arial" w:cs="Arial"/>
          <w:sz w:val="22"/>
          <w:szCs w:val="22"/>
        </w:rPr>
        <w:t>sõlmisid koostöö</w:t>
      </w:r>
      <w:r>
        <w:rPr>
          <w:rFonts w:ascii="Arial" w:hAnsi="Arial" w:cs="Arial"/>
          <w:sz w:val="22"/>
          <w:szCs w:val="22"/>
        </w:rPr>
        <w:t>lepingu</w:t>
      </w:r>
      <w:r w:rsidRPr="00F912A0">
        <w:rPr>
          <w:rFonts w:ascii="Arial" w:hAnsi="Arial" w:cs="Arial"/>
          <w:sz w:val="22"/>
          <w:szCs w:val="22"/>
        </w:rPr>
        <w:t xml:space="preserve"> (edaspidi nimetatud </w:t>
      </w:r>
      <w:r>
        <w:rPr>
          <w:rFonts w:ascii="Arial" w:hAnsi="Arial" w:cs="Arial"/>
          <w:i/>
          <w:sz w:val="22"/>
          <w:szCs w:val="22"/>
        </w:rPr>
        <w:t>leping</w:t>
      </w:r>
      <w:r w:rsidRPr="00F912A0">
        <w:rPr>
          <w:rFonts w:ascii="Arial" w:hAnsi="Arial" w:cs="Arial"/>
          <w:sz w:val="22"/>
          <w:szCs w:val="22"/>
        </w:rPr>
        <w:t>)</w:t>
      </w:r>
      <w:r>
        <w:rPr>
          <w:rFonts w:ascii="Arial" w:hAnsi="Arial" w:cs="Arial"/>
          <w:sz w:val="22"/>
          <w:szCs w:val="22"/>
        </w:rPr>
        <w:t xml:space="preserve"> järgnevas.</w:t>
      </w:r>
    </w:p>
    <w:p w14:paraId="10632561" w14:textId="77777777" w:rsidR="00E03E21" w:rsidRDefault="00E03E21" w:rsidP="00A0581B">
      <w:pPr>
        <w:spacing w:after="120" w:line="240" w:lineRule="auto"/>
        <w:rPr>
          <w:rFonts w:ascii="Arial" w:hAnsi="Arial" w:cs="Arial"/>
          <w:sz w:val="22"/>
          <w:szCs w:val="22"/>
        </w:rPr>
      </w:pPr>
    </w:p>
    <w:p w14:paraId="436BEC2A" w14:textId="1602A2F4" w:rsidR="00821FF7" w:rsidRPr="00713F54" w:rsidRDefault="00F912A0" w:rsidP="00A0581B">
      <w:pPr>
        <w:pStyle w:val="ListParagraph"/>
        <w:widowControl/>
        <w:numPr>
          <w:ilvl w:val="0"/>
          <w:numId w:val="39"/>
        </w:numPr>
        <w:suppressAutoHyphens w:val="0"/>
        <w:spacing w:after="120" w:line="240" w:lineRule="auto"/>
        <w:contextualSpacing w:val="0"/>
        <w:rPr>
          <w:rFonts w:ascii="Arial" w:eastAsia="Times New Roman" w:hAnsi="Arial" w:cs="Arial"/>
          <w:b/>
          <w:color w:val="000000"/>
          <w:kern w:val="0"/>
          <w:sz w:val="22"/>
          <w:szCs w:val="22"/>
          <w:lang w:eastAsia="et-EE" w:bidi="ar-SA"/>
        </w:rPr>
      </w:pPr>
      <w:r w:rsidRPr="00713F54">
        <w:rPr>
          <w:rFonts w:ascii="Arial" w:eastAsia="Times New Roman" w:hAnsi="Arial" w:cs="Arial"/>
          <w:b/>
          <w:color w:val="000000"/>
          <w:kern w:val="0"/>
          <w:sz w:val="22"/>
          <w:szCs w:val="22"/>
          <w:lang w:eastAsia="et-EE" w:bidi="ar-SA"/>
        </w:rPr>
        <w:t>Lepingu</w:t>
      </w:r>
      <w:r w:rsidR="002D3477" w:rsidRPr="00713F54">
        <w:rPr>
          <w:rFonts w:ascii="Arial" w:eastAsia="Times New Roman" w:hAnsi="Arial" w:cs="Arial"/>
          <w:b/>
          <w:color w:val="000000"/>
          <w:kern w:val="0"/>
          <w:sz w:val="22"/>
          <w:szCs w:val="22"/>
          <w:lang w:eastAsia="et-EE" w:bidi="ar-SA"/>
        </w:rPr>
        <w:t xml:space="preserve"> </w:t>
      </w:r>
      <w:r w:rsidR="00821FF7" w:rsidRPr="00713F54">
        <w:rPr>
          <w:rFonts w:ascii="Arial" w:eastAsia="Times New Roman" w:hAnsi="Arial" w:cs="Arial"/>
          <w:b/>
          <w:color w:val="000000"/>
          <w:kern w:val="0"/>
          <w:sz w:val="22"/>
          <w:szCs w:val="22"/>
          <w:lang w:eastAsia="et-EE" w:bidi="ar-SA"/>
        </w:rPr>
        <w:t>sõlmimise eesmärk</w:t>
      </w:r>
    </w:p>
    <w:p w14:paraId="45FDF25B" w14:textId="72689BE9" w:rsidR="00713F54" w:rsidRDefault="00F912A0" w:rsidP="00A0581B">
      <w:pPr>
        <w:pStyle w:val="ListParagraph"/>
        <w:widowControl/>
        <w:suppressAutoHyphens w:val="0"/>
        <w:spacing w:after="120" w:line="240" w:lineRule="auto"/>
        <w:ind w:left="426" w:hanging="426"/>
        <w:contextualSpacing w:val="0"/>
        <w:rPr>
          <w:rFonts w:ascii="Arial" w:eastAsia="Times New Roman" w:hAnsi="Arial" w:cs="Arial"/>
          <w:color w:val="000000"/>
          <w:kern w:val="0"/>
          <w:sz w:val="22"/>
          <w:szCs w:val="22"/>
          <w:lang w:eastAsia="et-EE" w:bidi="ar-SA"/>
        </w:rPr>
      </w:pPr>
      <w:r>
        <w:rPr>
          <w:rFonts w:ascii="Arial" w:eastAsia="Times New Roman" w:hAnsi="Arial" w:cs="Arial"/>
          <w:color w:val="000000"/>
          <w:kern w:val="0"/>
          <w:sz w:val="22"/>
          <w:szCs w:val="22"/>
          <w:lang w:eastAsia="et-EE" w:bidi="ar-SA"/>
        </w:rPr>
        <w:t xml:space="preserve">     </w:t>
      </w:r>
      <w:r w:rsidR="00CF414D">
        <w:rPr>
          <w:rFonts w:ascii="Arial" w:eastAsia="Times New Roman" w:hAnsi="Arial" w:cs="Arial"/>
          <w:color w:val="000000"/>
          <w:kern w:val="0"/>
          <w:sz w:val="22"/>
          <w:szCs w:val="22"/>
          <w:lang w:eastAsia="et-EE" w:bidi="ar-SA"/>
        </w:rPr>
        <w:t xml:space="preserve"> </w:t>
      </w:r>
      <w:r w:rsidR="00C11718">
        <w:rPr>
          <w:rFonts w:ascii="Arial" w:eastAsia="Times New Roman" w:hAnsi="Arial" w:cs="Arial"/>
          <w:color w:val="000000"/>
          <w:kern w:val="0"/>
          <w:sz w:val="22"/>
          <w:szCs w:val="22"/>
          <w:lang w:eastAsia="et-EE" w:bidi="ar-SA"/>
        </w:rPr>
        <w:t xml:space="preserve"> </w:t>
      </w:r>
      <w:r w:rsidR="00B47E6D">
        <w:rPr>
          <w:rFonts w:ascii="Arial" w:eastAsia="Times New Roman" w:hAnsi="Arial" w:cs="Arial"/>
          <w:color w:val="000000"/>
          <w:kern w:val="0"/>
          <w:sz w:val="22"/>
          <w:szCs w:val="22"/>
          <w:lang w:eastAsia="et-EE" w:bidi="ar-SA"/>
        </w:rPr>
        <w:t>L</w:t>
      </w:r>
      <w:r w:rsidR="00942619" w:rsidRPr="00F912A0">
        <w:rPr>
          <w:rFonts w:ascii="Arial" w:eastAsia="Times New Roman" w:hAnsi="Arial" w:cs="Arial"/>
          <w:color w:val="000000"/>
          <w:kern w:val="0"/>
          <w:sz w:val="22"/>
          <w:szCs w:val="22"/>
          <w:lang w:eastAsia="et-EE" w:bidi="ar-SA"/>
        </w:rPr>
        <w:t>eppida kokku</w:t>
      </w:r>
      <w:r w:rsidR="0014589F" w:rsidRPr="00F912A0">
        <w:rPr>
          <w:rFonts w:ascii="Arial" w:eastAsia="Times New Roman" w:hAnsi="Arial" w:cs="Arial"/>
          <w:color w:val="000000"/>
          <w:kern w:val="0"/>
          <w:sz w:val="22"/>
          <w:szCs w:val="22"/>
          <w:lang w:eastAsia="et-EE" w:bidi="ar-SA"/>
        </w:rPr>
        <w:t xml:space="preserve"> Tallinna </w:t>
      </w:r>
      <w:r w:rsidR="005B3367" w:rsidRPr="00F912A0">
        <w:rPr>
          <w:rFonts w:ascii="Arial" w:eastAsia="Times New Roman" w:hAnsi="Arial" w:cs="Arial"/>
          <w:color w:val="000000"/>
          <w:kern w:val="0"/>
          <w:sz w:val="22"/>
          <w:szCs w:val="22"/>
          <w:lang w:eastAsia="et-EE" w:bidi="ar-SA"/>
        </w:rPr>
        <w:t xml:space="preserve">linna </w:t>
      </w:r>
      <w:r w:rsidR="0014589F" w:rsidRPr="00F912A0">
        <w:rPr>
          <w:rFonts w:ascii="Arial" w:eastAsia="Times New Roman" w:hAnsi="Arial" w:cs="Arial"/>
          <w:color w:val="000000"/>
          <w:kern w:val="0"/>
          <w:sz w:val="22"/>
          <w:szCs w:val="22"/>
          <w:lang w:eastAsia="et-EE" w:bidi="ar-SA"/>
        </w:rPr>
        <w:t>ja selle haldusalas olevate asutuste</w:t>
      </w:r>
      <w:r w:rsidR="00C11718">
        <w:rPr>
          <w:rFonts w:ascii="Arial" w:eastAsia="Times New Roman" w:hAnsi="Arial" w:cs="Arial"/>
          <w:color w:val="000000"/>
          <w:kern w:val="0"/>
          <w:sz w:val="22"/>
          <w:szCs w:val="22"/>
          <w:lang w:eastAsia="et-EE" w:bidi="ar-SA"/>
        </w:rPr>
        <w:t xml:space="preserve"> </w:t>
      </w:r>
      <w:r w:rsidR="0014589F" w:rsidRPr="00F912A0">
        <w:rPr>
          <w:rFonts w:ascii="Arial" w:eastAsia="Times New Roman" w:hAnsi="Arial" w:cs="Arial"/>
          <w:color w:val="000000"/>
          <w:kern w:val="0"/>
          <w:sz w:val="22"/>
          <w:szCs w:val="22"/>
          <w:lang w:eastAsia="et-EE" w:bidi="ar-SA"/>
        </w:rPr>
        <w:t>pakutavad</w:t>
      </w:r>
      <w:r w:rsidR="00C11718">
        <w:rPr>
          <w:rFonts w:ascii="Arial" w:eastAsia="Times New Roman" w:hAnsi="Arial" w:cs="Arial"/>
          <w:color w:val="000000"/>
          <w:kern w:val="0"/>
          <w:sz w:val="22"/>
          <w:szCs w:val="22"/>
          <w:lang w:eastAsia="et-EE" w:bidi="ar-SA"/>
        </w:rPr>
        <w:t xml:space="preserve"> </w:t>
      </w:r>
      <w:r w:rsidR="2925520A" w:rsidRPr="00C11718">
        <w:rPr>
          <w:rFonts w:ascii="Arial" w:eastAsia="Times New Roman" w:hAnsi="Arial" w:cs="Arial"/>
          <w:color w:val="000000"/>
          <w:kern w:val="0"/>
          <w:sz w:val="22"/>
          <w:szCs w:val="22"/>
          <w:lang w:eastAsia="et-EE" w:bidi="ar-SA"/>
        </w:rPr>
        <w:t>soodustused</w:t>
      </w:r>
      <w:r w:rsidR="0014589F" w:rsidRPr="00C11718">
        <w:rPr>
          <w:rFonts w:ascii="Arial" w:eastAsia="Times New Roman" w:hAnsi="Arial" w:cs="Arial"/>
          <w:color w:val="000000"/>
          <w:kern w:val="0"/>
          <w:sz w:val="22"/>
          <w:szCs w:val="22"/>
          <w:lang w:eastAsia="et-EE" w:bidi="ar-SA"/>
        </w:rPr>
        <w:t xml:space="preserve"> reservväelastel</w:t>
      </w:r>
      <w:r w:rsidR="00384765" w:rsidRPr="00C11718">
        <w:rPr>
          <w:rFonts w:ascii="Arial" w:eastAsia="Times New Roman" w:hAnsi="Arial" w:cs="Arial"/>
          <w:color w:val="000000"/>
          <w:kern w:val="0"/>
          <w:sz w:val="22"/>
          <w:szCs w:val="22"/>
          <w:lang w:eastAsia="et-EE" w:bidi="ar-SA"/>
        </w:rPr>
        <w:t xml:space="preserve">e Kaitseministeeriumi poolt korraldatava </w:t>
      </w:r>
      <w:r w:rsidR="00D2782B">
        <w:rPr>
          <w:rFonts w:ascii="Arial" w:eastAsia="Times New Roman" w:hAnsi="Arial" w:cs="Arial"/>
          <w:color w:val="000000"/>
          <w:kern w:val="0"/>
          <w:sz w:val="22"/>
          <w:szCs w:val="22"/>
          <w:lang w:eastAsia="et-EE" w:bidi="ar-SA"/>
        </w:rPr>
        <w:t>r</w:t>
      </w:r>
      <w:r w:rsidR="00384765" w:rsidRPr="00C11718">
        <w:rPr>
          <w:rFonts w:ascii="Arial" w:eastAsia="Times New Roman" w:hAnsi="Arial" w:cs="Arial"/>
          <w:color w:val="000000"/>
          <w:kern w:val="0"/>
          <w:sz w:val="22"/>
          <w:szCs w:val="22"/>
          <w:lang w:eastAsia="et-EE" w:bidi="ar-SA"/>
        </w:rPr>
        <w:t xml:space="preserve">eservväelaste nädal raames.  </w:t>
      </w:r>
    </w:p>
    <w:p w14:paraId="7787C5CB" w14:textId="77777777" w:rsidR="00713F54" w:rsidRPr="00713F54" w:rsidRDefault="0014589F" w:rsidP="00A0581B">
      <w:pPr>
        <w:pStyle w:val="ListParagraph"/>
        <w:widowControl/>
        <w:numPr>
          <w:ilvl w:val="0"/>
          <w:numId w:val="39"/>
        </w:numPr>
        <w:suppressAutoHyphens w:val="0"/>
        <w:spacing w:after="120" w:line="240" w:lineRule="auto"/>
        <w:contextualSpacing w:val="0"/>
        <w:rPr>
          <w:rFonts w:ascii="Arial" w:eastAsia="Times New Roman" w:hAnsi="Arial" w:cs="Arial"/>
          <w:color w:val="000000"/>
          <w:kern w:val="0"/>
          <w:sz w:val="22"/>
          <w:szCs w:val="22"/>
          <w:lang w:eastAsia="et-EE" w:bidi="ar-SA"/>
        </w:rPr>
      </w:pPr>
      <w:r w:rsidRPr="00F912A0">
        <w:rPr>
          <w:rFonts w:ascii="Arial" w:eastAsia="Times New Roman" w:hAnsi="Arial" w:cs="Arial"/>
          <w:b/>
          <w:color w:val="000000"/>
          <w:kern w:val="0"/>
          <w:sz w:val="22"/>
          <w:szCs w:val="22"/>
          <w:lang w:eastAsia="et-EE" w:bidi="ar-SA"/>
        </w:rPr>
        <w:t xml:space="preserve">Tallinna </w:t>
      </w:r>
      <w:r w:rsidR="00384765" w:rsidRPr="00F912A0">
        <w:rPr>
          <w:rFonts w:ascii="Arial" w:eastAsia="Times New Roman" w:hAnsi="Arial" w:cs="Arial"/>
          <w:b/>
          <w:color w:val="000000"/>
          <w:kern w:val="0"/>
          <w:sz w:val="22"/>
          <w:szCs w:val="22"/>
          <w:lang w:eastAsia="et-EE" w:bidi="ar-SA"/>
        </w:rPr>
        <w:t>linn</w:t>
      </w:r>
      <w:r w:rsidR="006A2CC0">
        <w:rPr>
          <w:rFonts w:ascii="Arial" w:eastAsia="Times New Roman" w:hAnsi="Arial" w:cs="Arial"/>
          <w:b/>
          <w:color w:val="000000"/>
          <w:kern w:val="0"/>
          <w:sz w:val="22"/>
          <w:szCs w:val="22"/>
          <w:lang w:eastAsia="et-EE" w:bidi="ar-SA"/>
        </w:rPr>
        <w:t>:</w:t>
      </w:r>
    </w:p>
    <w:p w14:paraId="5F1C2C59" w14:textId="2C3EFA26" w:rsidR="00713F54" w:rsidRDefault="006A2CC0" w:rsidP="00A0581B">
      <w:pPr>
        <w:pStyle w:val="ListParagraph"/>
        <w:widowControl/>
        <w:numPr>
          <w:ilvl w:val="1"/>
          <w:numId w:val="40"/>
        </w:numPr>
        <w:suppressAutoHyphens w:val="0"/>
        <w:spacing w:after="120" w:line="240" w:lineRule="auto"/>
        <w:ind w:left="1134"/>
        <w:contextualSpacing w:val="0"/>
        <w:rPr>
          <w:rFonts w:ascii="Arial" w:eastAsia="Times New Roman" w:hAnsi="Arial" w:cs="Arial"/>
          <w:color w:val="000000"/>
          <w:kern w:val="0"/>
          <w:sz w:val="22"/>
          <w:szCs w:val="22"/>
          <w:lang w:eastAsia="et-EE" w:bidi="ar-SA"/>
        </w:rPr>
      </w:pPr>
      <w:r w:rsidRPr="00713F54">
        <w:rPr>
          <w:rFonts w:ascii="Arial" w:eastAsia="Times New Roman" w:hAnsi="Arial" w:cs="Arial"/>
          <w:color w:val="000000"/>
          <w:kern w:val="0"/>
          <w:sz w:val="22"/>
          <w:szCs w:val="22"/>
          <w:lang w:eastAsia="et-EE" w:bidi="ar-SA"/>
        </w:rPr>
        <w:t>p</w:t>
      </w:r>
      <w:r w:rsidR="005B3367" w:rsidRPr="00713F54">
        <w:rPr>
          <w:rFonts w:ascii="Arial" w:eastAsia="Times New Roman" w:hAnsi="Arial" w:cs="Arial"/>
          <w:color w:val="000000"/>
          <w:kern w:val="0"/>
          <w:sz w:val="22"/>
          <w:szCs w:val="22"/>
          <w:lang w:eastAsia="et-EE" w:bidi="ar-SA"/>
        </w:rPr>
        <w:t xml:space="preserve">akub </w:t>
      </w:r>
      <w:r w:rsidR="0014589F" w:rsidRPr="00713F54">
        <w:rPr>
          <w:rFonts w:ascii="Arial" w:eastAsia="Times New Roman" w:hAnsi="Arial" w:cs="Arial"/>
          <w:color w:val="000000"/>
          <w:kern w:val="0"/>
          <w:sz w:val="22"/>
          <w:szCs w:val="22"/>
          <w:lang w:eastAsia="et-EE" w:bidi="ar-SA"/>
        </w:rPr>
        <w:t xml:space="preserve">reservväelastele </w:t>
      </w:r>
      <w:r w:rsidR="005B3367" w:rsidRPr="00713F54">
        <w:rPr>
          <w:rFonts w:ascii="Arial" w:eastAsia="Times New Roman" w:hAnsi="Arial" w:cs="Arial"/>
          <w:color w:val="000000"/>
          <w:kern w:val="0"/>
          <w:sz w:val="22"/>
          <w:szCs w:val="22"/>
          <w:lang w:eastAsia="et-EE" w:bidi="ar-SA"/>
        </w:rPr>
        <w:t xml:space="preserve">linna </w:t>
      </w:r>
      <w:r w:rsidR="0046587A">
        <w:rPr>
          <w:rFonts w:ascii="Arial" w:eastAsia="Times New Roman" w:hAnsi="Arial" w:cs="Arial"/>
          <w:color w:val="000000"/>
          <w:kern w:val="0"/>
          <w:sz w:val="22"/>
          <w:szCs w:val="22"/>
          <w:lang w:eastAsia="et-EE" w:bidi="ar-SA"/>
        </w:rPr>
        <w:t>hallatavates a</w:t>
      </w:r>
      <w:r w:rsidR="005B3367" w:rsidRPr="00713F54">
        <w:rPr>
          <w:rFonts w:ascii="Arial" w:eastAsia="Times New Roman" w:hAnsi="Arial" w:cs="Arial"/>
          <w:color w:val="000000"/>
          <w:kern w:val="0"/>
          <w:sz w:val="22"/>
          <w:szCs w:val="22"/>
          <w:lang w:eastAsia="et-EE" w:bidi="ar-SA"/>
        </w:rPr>
        <w:t xml:space="preserve">sutustes </w:t>
      </w:r>
      <w:r w:rsidR="008C4C7A" w:rsidRPr="00713F54">
        <w:rPr>
          <w:rFonts w:ascii="Arial" w:eastAsia="Times New Roman" w:hAnsi="Arial" w:cs="Arial"/>
          <w:color w:val="000000"/>
          <w:kern w:val="0"/>
          <w:sz w:val="22"/>
          <w:szCs w:val="22"/>
          <w:lang w:eastAsia="et-EE" w:bidi="ar-SA"/>
        </w:rPr>
        <w:t>r</w:t>
      </w:r>
      <w:r w:rsidR="00C11718" w:rsidRPr="00713F54">
        <w:rPr>
          <w:rFonts w:ascii="Arial" w:eastAsia="Times New Roman" w:hAnsi="Arial" w:cs="Arial"/>
          <w:color w:val="000000"/>
          <w:kern w:val="0"/>
          <w:sz w:val="22"/>
          <w:szCs w:val="22"/>
          <w:lang w:eastAsia="et-EE" w:bidi="ar-SA"/>
        </w:rPr>
        <w:t>eservväelaste nädal</w:t>
      </w:r>
      <w:r w:rsidR="008C4C7A" w:rsidRPr="00713F54">
        <w:rPr>
          <w:rFonts w:ascii="Arial" w:eastAsia="Times New Roman" w:hAnsi="Arial" w:cs="Arial"/>
          <w:color w:val="000000"/>
          <w:kern w:val="0"/>
          <w:sz w:val="22"/>
          <w:szCs w:val="22"/>
          <w:lang w:eastAsia="et-EE" w:bidi="ar-SA"/>
        </w:rPr>
        <w:t>a</w:t>
      </w:r>
      <w:r w:rsidR="00C11718" w:rsidRPr="00713F54">
        <w:rPr>
          <w:rFonts w:ascii="Arial" w:eastAsia="Times New Roman" w:hAnsi="Arial" w:cs="Arial"/>
          <w:color w:val="000000"/>
          <w:kern w:val="0"/>
          <w:sz w:val="22"/>
          <w:szCs w:val="22"/>
          <w:lang w:eastAsia="et-EE" w:bidi="ar-SA"/>
        </w:rPr>
        <w:t xml:space="preserve"> raames</w:t>
      </w:r>
      <w:r w:rsidR="00071EAB" w:rsidRPr="00713F54">
        <w:rPr>
          <w:rFonts w:ascii="Arial" w:eastAsia="Times New Roman" w:hAnsi="Arial" w:cs="Arial"/>
          <w:color w:val="000000"/>
          <w:kern w:val="0"/>
          <w:sz w:val="22"/>
          <w:szCs w:val="22"/>
          <w:lang w:eastAsia="et-EE" w:bidi="ar-SA"/>
        </w:rPr>
        <w:t xml:space="preserve"> </w:t>
      </w:r>
      <w:r w:rsidR="0014589F" w:rsidRPr="00713F54">
        <w:rPr>
          <w:rFonts w:ascii="Arial" w:eastAsia="Times New Roman" w:hAnsi="Arial" w:cs="Arial"/>
          <w:color w:val="000000"/>
          <w:kern w:val="0"/>
          <w:sz w:val="22"/>
          <w:szCs w:val="22"/>
          <w:lang w:eastAsia="et-EE" w:bidi="ar-SA"/>
        </w:rPr>
        <w:t>soodustus</w:t>
      </w:r>
      <w:r w:rsidR="005B3367" w:rsidRPr="00713F54">
        <w:rPr>
          <w:rFonts w:ascii="Arial" w:eastAsia="Times New Roman" w:hAnsi="Arial" w:cs="Arial"/>
          <w:color w:val="000000"/>
          <w:kern w:val="0"/>
          <w:sz w:val="22"/>
          <w:szCs w:val="22"/>
          <w:lang w:eastAsia="et-EE" w:bidi="ar-SA"/>
        </w:rPr>
        <w:t>i</w:t>
      </w:r>
      <w:r w:rsidR="0014589F" w:rsidRPr="00713F54">
        <w:rPr>
          <w:rFonts w:ascii="Arial" w:eastAsia="Times New Roman" w:hAnsi="Arial" w:cs="Arial"/>
          <w:color w:val="000000"/>
          <w:kern w:val="0"/>
          <w:sz w:val="22"/>
          <w:szCs w:val="22"/>
          <w:lang w:eastAsia="et-EE" w:bidi="ar-SA"/>
        </w:rPr>
        <w:t>,</w:t>
      </w:r>
      <w:r w:rsidR="002A3AFA" w:rsidRPr="00713F54">
        <w:rPr>
          <w:rFonts w:ascii="Arial" w:eastAsia="Times New Roman" w:hAnsi="Arial" w:cs="Arial"/>
          <w:color w:val="000000"/>
          <w:kern w:val="0"/>
          <w:sz w:val="22"/>
          <w:szCs w:val="22"/>
          <w:lang w:eastAsia="et-EE" w:bidi="ar-SA"/>
        </w:rPr>
        <w:t xml:space="preserve"> </w:t>
      </w:r>
      <w:r w:rsidR="0014589F" w:rsidRPr="00713F54">
        <w:rPr>
          <w:rFonts w:ascii="Arial" w:eastAsia="Times New Roman" w:hAnsi="Arial" w:cs="Arial"/>
          <w:color w:val="000000"/>
          <w:kern w:val="0"/>
          <w:sz w:val="22"/>
          <w:szCs w:val="22"/>
          <w:lang w:eastAsia="et-EE" w:bidi="ar-SA"/>
        </w:rPr>
        <w:t>kirjeldab soodustuste määra ning nende kehtivusa</w:t>
      </w:r>
      <w:r w:rsidR="005B3367" w:rsidRPr="00713F54">
        <w:rPr>
          <w:rFonts w:ascii="Arial" w:eastAsia="Times New Roman" w:hAnsi="Arial" w:cs="Arial"/>
          <w:color w:val="000000"/>
          <w:kern w:val="0"/>
          <w:sz w:val="22"/>
          <w:szCs w:val="22"/>
          <w:lang w:eastAsia="et-EE" w:bidi="ar-SA"/>
        </w:rPr>
        <w:t>ja ja muud tingimused</w:t>
      </w:r>
      <w:r w:rsidR="00071EAB" w:rsidRPr="00713F54">
        <w:rPr>
          <w:rFonts w:ascii="Arial" w:eastAsia="Times New Roman" w:hAnsi="Arial" w:cs="Arial"/>
          <w:color w:val="000000"/>
          <w:kern w:val="0"/>
          <w:sz w:val="22"/>
          <w:szCs w:val="22"/>
          <w:lang w:eastAsia="et-EE" w:bidi="ar-SA"/>
        </w:rPr>
        <w:t xml:space="preserve"> </w:t>
      </w:r>
      <w:r w:rsidR="00CF541D" w:rsidRPr="00713F54">
        <w:rPr>
          <w:rFonts w:ascii="Arial" w:eastAsia="Times New Roman" w:hAnsi="Arial" w:cs="Arial"/>
          <w:color w:val="000000"/>
          <w:kern w:val="0"/>
          <w:sz w:val="22"/>
          <w:szCs w:val="22"/>
          <w:lang w:eastAsia="et-EE" w:bidi="ar-SA"/>
        </w:rPr>
        <w:t xml:space="preserve">vastavalt koostöölepingu lisale </w:t>
      </w:r>
      <w:r w:rsidR="00071EAB" w:rsidRPr="00713F54">
        <w:rPr>
          <w:rFonts w:ascii="Arial" w:eastAsia="Times New Roman" w:hAnsi="Arial" w:cs="Arial"/>
          <w:color w:val="000000"/>
          <w:kern w:val="0"/>
          <w:sz w:val="22"/>
          <w:szCs w:val="22"/>
          <w:lang w:eastAsia="et-EE" w:bidi="ar-SA"/>
        </w:rPr>
        <w:t>1</w:t>
      </w:r>
      <w:r w:rsidRPr="00713F54">
        <w:rPr>
          <w:rFonts w:ascii="Arial" w:eastAsia="Times New Roman" w:hAnsi="Arial" w:cs="Arial"/>
          <w:color w:val="000000"/>
          <w:kern w:val="0"/>
          <w:sz w:val="22"/>
          <w:szCs w:val="22"/>
          <w:lang w:eastAsia="et-EE" w:bidi="ar-SA"/>
        </w:rPr>
        <w:t>;</w:t>
      </w:r>
      <w:r w:rsidR="0014589F" w:rsidRPr="00713F54">
        <w:rPr>
          <w:rFonts w:ascii="Arial" w:eastAsia="Times New Roman" w:hAnsi="Arial" w:cs="Arial"/>
          <w:color w:val="000000"/>
          <w:kern w:val="0"/>
          <w:sz w:val="22"/>
          <w:szCs w:val="22"/>
          <w:lang w:eastAsia="et-EE" w:bidi="ar-SA"/>
        </w:rPr>
        <w:t xml:space="preserve"> </w:t>
      </w:r>
    </w:p>
    <w:p w14:paraId="1DF1BE03" w14:textId="77777777" w:rsidR="00713F54" w:rsidRDefault="006A2CC0" w:rsidP="00A0581B">
      <w:pPr>
        <w:pStyle w:val="ListParagraph"/>
        <w:widowControl/>
        <w:numPr>
          <w:ilvl w:val="1"/>
          <w:numId w:val="40"/>
        </w:numPr>
        <w:suppressAutoHyphens w:val="0"/>
        <w:spacing w:after="120" w:line="240" w:lineRule="auto"/>
        <w:ind w:left="1134"/>
        <w:contextualSpacing w:val="0"/>
        <w:rPr>
          <w:rFonts w:ascii="Arial" w:eastAsia="Times New Roman" w:hAnsi="Arial" w:cs="Arial"/>
          <w:color w:val="000000"/>
          <w:kern w:val="0"/>
          <w:sz w:val="22"/>
          <w:szCs w:val="22"/>
          <w:lang w:eastAsia="et-EE" w:bidi="ar-SA"/>
        </w:rPr>
      </w:pPr>
      <w:r w:rsidRPr="00713F54">
        <w:rPr>
          <w:rFonts w:ascii="Arial" w:eastAsia="Times New Roman" w:hAnsi="Arial" w:cs="Arial"/>
          <w:color w:val="000000"/>
          <w:kern w:val="0"/>
          <w:sz w:val="22"/>
          <w:szCs w:val="22"/>
          <w:lang w:eastAsia="et-EE" w:bidi="ar-SA"/>
        </w:rPr>
        <w:t>k</w:t>
      </w:r>
      <w:r w:rsidR="005B3367" w:rsidRPr="00713F54">
        <w:rPr>
          <w:rFonts w:ascii="Arial" w:eastAsia="Times New Roman" w:hAnsi="Arial" w:cs="Arial"/>
          <w:color w:val="000000"/>
          <w:kern w:val="0"/>
          <w:sz w:val="22"/>
          <w:szCs w:val="22"/>
          <w:lang w:eastAsia="et-EE" w:bidi="ar-SA"/>
        </w:rPr>
        <w:t>orraldab</w:t>
      </w:r>
      <w:r w:rsidR="00FE351D" w:rsidRPr="00713F54">
        <w:rPr>
          <w:rFonts w:ascii="Arial" w:eastAsia="Times New Roman" w:hAnsi="Arial" w:cs="Arial"/>
          <w:color w:val="000000"/>
          <w:kern w:val="0"/>
          <w:sz w:val="22"/>
          <w:szCs w:val="22"/>
          <w:lang w:eastAsia="et-EE" w:bidi="ar-SA"/>
        </w:rPr>
        <w:t xml:space="preserve"> soodustuste rakend</w:t>
      </w:r>
      <w:r w:rsidR="00B47E6D" w:rsidRPr="00713F54">
        <w:rPr>
          <w:rFonts w:ascii="Arial" w:eastAsia="Times New Roman" w:hAnsi="Arial" w:cs="Arial"/>
          <w:color w:val="000000"/>
          <w:kern w:val="0"/>
          <w:sz w:val="22"/>
          <w:szCs w:val="22"/>
          <w:lang w:eastAsia="et-EE" w:bidi="ar-SA"/>
        </w:rPr>
        <w:t>a</w:t>
      </w:r>
      <w:r w:rsidR="0014589F" w:rsidRPr="00713F54">
        <w:rPr>
          <w:rFonts w:ascii="Arial" w:eastAsia="Times New Roman" w:hAnsi="Arial" w:cs="Arial"/>
          <w:color w:val="000000"/>
          <w:kern w:val="0"/>
          <w:sz w:val="22"/>
          <w:szCs w:val="22"/>
          <w:lang w:eastAsia="et-EE" w:bidi="ar-SA"/>
        </w:rPr>
        <w:t>m</w:t>
      </w:r>
      <w:r w:rsidR="005B3367" w:rsidRPr="00713F54">
        <w:rPr>
          <w:rFonts w:ascii="Arial" w:eastAsia="Times New Roman" w:hAnsi="Arial" w:cs="Arial"/>
          <w:color w:val="000000"/>
          <w:kern w:val="0"/>
          <w:sz w:val="22"/>
          <w:szCs w:val="22"/>
          <w:lang w:eastAsia="et-EE" w:bidi="ar-SA"/>
        </w:rPr>
        <w:t>ist</w:t>
      </w:r>
      <w:r w:rsidR="00FE351D" w:rsidRPr="00713F54">
        <w:rPr>
          <w:rFonts w:ascii="Arial" w:eastAsia="Times New Roman" w:hAnsi="Arial" w:cs="Arial"/>
          <w:color w:val="000000"/>
          <w:kern w:val="0"/>
          <w:sz w:val="22"/>
          <w:szCs w:val="22"/>
          <w:lang w:eastAsia="et-EE" w:bidi="ar-SA"/>
        </w:rPr>
        <w:t>.</w:t>
      </w:r>
    </w:p>
    <w:p w14:paraId="54A70A1D" w14:textId="77777777" w:rsidR="00713F54" w:rsidRPr="00713F54" w:rsidRDefault="006026A2" w:rsidP="00A0581B">
      <w:pPr>
        <w:pStyle w:val="ListParagraph"/>
        <w:widowControl/>
        <w:numPr>
          <w:ilvl w:val="0"/>
          <w:numId w:val="39"/>
        </w:numPr>
        <w:suppressAutoHyphens w:val="0"/>
        <w:spacing w:after="120" w:line="240" w:lineRule="auto"/>
        <w:contextualSpacing w:val="0"/>
        <w:rPr>
          <w:rFonts w:ascii="Arial" w:eastAsia="Times New Roman" w:hAnsi="Arial" w:cs="Arial"/>
          <w:color w:val="000000"/>
          <w:kern w:val="0"/>
          <w:sz w:val="22"/>
          <w:szCs w:val="22"/>
          <w:lang w:eastAsia="et-EE" w:bidi="ar-SA"/>
        </w:rPr>
      </w:pPr>
      <w:r w:rsidRPr="00713F54">
        <w:rPr>
          <w:rFonts w:ascii="Arial" w:eastAsia="Times New Roman" w:hAnsi="Arial" w:cs="Arial"/>
          <w:b/>
          <w:color w:val="000000"/>
          <w:kern w:val="0"/>
          <w:sz w:val="22"/>
          <w:szCs w:val="22"/>
          <w:lang w:eastAsia="et-EE" w:bidi="ar-SA"/>
        </w:rPr>
        <w:t>Kaitseministeerium</w:t>
      </w:r>
      <w:r w:rsidR="00CF541D" w:rsidRPr="00713F54">
        <w:rPr>
          <w:rFonts w:ascii="Arial" w:eastAsia="Times New Roman" w:hAnsi="Arial" w:cs="Arial"/>
          <w:b/>
          <w:color w:val="000000"/>
          <w:kern w:val="0"/>
          <w:sz w:val="22"/>
          <w:szCs w:val="22"/>
          <w:lang w:eastAsia="et-EE" w:bidi="ar-SA"/>
        </w:rPr>
        <w:t>:</w:t>
      </w:r>
    </w:p>
    <w:p w14:paraId="7DADCC42" w14:textId="77777777" w:rsidR="00713F54" w:rsidRDefault="00CF541D" w:rsidP="00A0581B">
      <w:pPr>
        <w:pStyle w:val="ListParagraph"/>
        <w:widowControl/>
        <w:numPr>
          <w:ilvl w:val="1"/>
          <w:numId w:val="41"/>
        </w:numPr>
        <w:suppressAutoHyphens w:val="0"/>
        <w:spacing w:after="120" w:line="240" w:lineRule="auto"/>
        <w:ind w:left="1134"/>
        <w:contextualSpacing w:val="0"/>
        <w:rPr>
          <w:rFonts w:ascii="Arial" w:eastAsia="Times New Roman" w:hAnsi="Arial" w:cs="Arial"/>
          <w:color w:val="000000"/>
          <w:kern w:val="0"/>
          <w:sz w:val="22"/>
          <w:szCs w:val="22"/>
          <w:lang w:eastAsia="et-EE" w:bidi="ar-SA"/>
        </w:rPr>
      </w:pPr>
      <w:r w:rsidRPr="00713F54">
        <w:rPr>
          <w:rFonts w:ascii="Arial" w:eastAsia="Times New Roman" w:hAnsi="Arial" w:cs="Arial"/>
          <w:color w:val="000000"/>
          <w:kern w:val="0"/>
          <w:sz w:val="22"/>
          <w:szCs w:val="22"/>
          <w:lang w:eastAsia="et-EE" w:bidi="ar-SA"/>
        </w:rPr>
        <w:t>m</w:t>
      </w:r>
      <w:r w:rsidR="006909DD" w:rsidRPr="00713F54">
        <w:rPr>
          <w:rFonts w:ascii="Arial" w:eastAsia="Times New Roman" w:hAnsi="Arial" w:cs="Arial"/>
          <w:color w:val="000000"/>
          <w:kern w:val="0"/>
          <w:sz w:val="22"/>
          <w:szCs w:val="22"/>
          <w:lang w:eastAsia="et-EE" w:bidi="ar-SA"/>
        </w:rPr>
        <w:t>ääratleb isikute ringi, kellel on reservväelase staatus ja a</w:t>
      </w:r>
      <w:r w:rsidR="00F912A0" w:rsidRPr="00713F54">
        <w:rPr>
          <w:rFonts w:ascii="Arial" w:eastAsia="Times New Roman" w:hAnsi="Arial" w:cs="Arial"/>
          <w:color w:val="000000"/>
          <w:kern w:val="0"/>
          <w:sz w:val="22"/>
          <w:szCs w:val="22"/>
          <w:lang w:eastAsia="et-EE" w:bidi="ar-SA"/>
        </w:rPr>
        <w:t xml:space="preserve">nnab Tallinna linnale täpse juhise, </w:t>
      </w:r>
      <w:r w:rsidR="00CF414D" w:rsidRPr="00713F54">
        <w:rPr>
          <w:rFonts w:ascii="Arial" w:eastAsia="Times New Roman" w:hAnsi="Arial" w:cs="Arial"/>
          <w:color w:val="000000"/>
          <w:kern w:val="0"/>
          <w:sz w:val="22"/>
          <w:szCs w:val="22"/>
          <w:lang w:eastAsia="et-EE" w:bidi="ar-SA"/>
        </w:rPr>
        <w:t xml:space="preserve">mille järgi </w:t>
      </w:r>
      <w:r w:rsidR="006A3B51" w:rsidRPr="00713F54">
        <w:rPr>
          <w:rFonts w:ascii="Arial" w:eastAsia="Times New Roman" w:hAnsi="Arial" w:cs="Arial"/>
          <w:color w:val="000000"/>
          <w:kern w:val="0"/>
          <w:sz w:val="22"/>
          <w:szCs w:val="22"/>
          <w:lang w:eastAsia="et-EE" w:bidi="ar-SA"/>
        </w:rPr>
        <w:t xml:space="preserve">on võimalik </w:t>
      </w:r>
      <w:r w:rsidR="00F912A0" w:rsidRPr="00713F54">
        <w:rPr>
          <w:rFonts w:ascii="Arial" w:eastAsia="Times New Roman" w:hAnsi="Arial" w:cs="Arial"/>
          <w:color w:val="000000"/>
          <w:kern w:val="0"/>
          <w:sz w:val="22"/>
          <w:szCs w:val="22"/>
          <w:lang w:eastAsia="et-EE" w:bidi="ar-SA"/>
        </w:rPr>
        <w:t>tuvastada</w:t>
      </w:r>
      <w:r w:rsidR="006909DD" w:rsidRPr="00713F54">
        <w:rPr>
          <w:rFonts w:ascii="Arial" w:eastAsia="Times New Roman" w:hAnsi="Arial" w:cs="Arial"/>
          <w:color w:val="000000"/>
          <w:kern w:val="0"/>
          <w:sz w:val="22"/>
          <w:szCs w:val="22"/>
          <w:lang w:eastAsia="et-EE" w:bidi="ar-SA"/>
        </w:rPr>
        <w:t xml:space="preserve"> isikuid, kellel on õigus lisas 1 nimetatud  soodustustele</w:t>
      </w:r>
      <w:r w:rsidR="00B0677C" w:rsidRPr="00713F54">
        <w:rPr>
          <w:rFonts w:ascii="Arial" w:eastAsia="Times New Roman" w:hAnsi="Arial" w:cs="Arial"/>
          <w:color w:val="000000"/>
          <w:kern w:val="0"/>
          <w:sz w:val="22"/>
          <w:szCs w:val="22"/>
          <w:lang w:eastAsia="et-EE" w:bidi="ar-SA"/>
        </w:rPr>
        <w:t>;</w:t>
      </w:r>
    </w:p>
    <w:p w14:paraId="1649108E" w14:textId="77777777" w:rsidR="00713F54" w:rsidRDefault="00B0677C" w:rsidP="00A0581B">
      <w:pPr>
        <w:pStyle w:val="ListParagraph"/>
        <w:widowControl/>
        <w:numPr>
          <w:ilvl w:val="1"/>
          <w:numId w:val="41"/>
        </w:numPr>
        <w:suppressAutoHyphens w:val="0"/>
        <w:spacing w:after="120" w:line="240" w:lineRule="auto"/>
        <w:ind w:left="1134"/>
        <w:contextualSpacing w:val="0"/>
        <w:rPr>
          <w:rFonts w:ascii="Arial" w:eastAsia="Times New Roman" w:hAnsi="Arial" w:cs="Arial"/>
          <w:color w:val="000000"/>
          <w:kern w:val="0"/>
          <w:sz w:val="22"/>
          <w:szCs w:val="22"/>
          <w:lang w:eastAsia="et-EE" w:bidi="ar-SA"/>
        </w:rPr>
      </w:pPr>
      <w:r w:rsidRPr="00713F54">
        <w:rPr>
          <w:rFonts w:ascii="Arial" w:eastAsia="Times New Roman" w:hAnsi="Arial" w:cs="Arial"/>
          <w:color w:val="000000"/>
          <w:kern w:val="0"/>
          <w:sz w:val="22"/>
          <w:szCs w:val="22"/>
          <w:lang w:eastAsia="et-EE" w:bidi="ar-SA"/>
        </w:rPr>
        <w:t>t</w:t>
      </w:r>
      <w:r w:rsidR="005B3367" w:rsidRPr="00713F54">
        <w:rPr>
          <w:rFonts w:ascii="Arial" w:eastAsia="Times New Roman" w:hAnsi="Arial" w:cs="Arial"/>
          <w:color w:val="000000"/>
          <w:kern w:val="0"/>
          <w:sz w:val="22"/>
          <w:szCs w:val="22"/>
          <w:lang w:eastAsia="et-EE" w:bidi="ar-SA"/>
        </w:rPr>
        <w:t xml:space="preserve">eavitab reservväelasi </w:t>
      </w:r>
      <w:r w:rsidR="00982011" w:rsidRPr="00713F54">
        <w:rPr>
          <w:rFonts w:ascii="Arial" w:eastAsia="Times New Roman" w:hAnsi="Arial" w:cs="Arial"/>
          <w:color w:val="000000"/>
          <w:kern w:val="0"/>
          <w:sz w:val="22"/>
          <w:szCs w:val="22"/>
          <w:lang w:eastAsia="et-EE" w:bidi="ar-SA"/>
        </w:rPr>
        <w:t>l</w:t>
      </w:r>
      <w:r w:rsidR="00FE351D" w:rsidRPr="00713F54">
        <w:rPr>
          <w:rFonts w:ascii="Arial" w:eastAsia="Times New Roman" w:hAnsi="Arial" w:cs="Arial"/>
          <w:color w:val="000000"/>
          <w:kern w:val="0"/>
          <w:sz w:val="22"/>
          <w:szCs w:val="22"/>
          <w:lang w:eastAsia="et-EE" w:bidi="ar-SA"/>
        </w:rPr>
        <w:t xml:space="preserve">isas 1 </w:t>
      </w:r>
      <w:r w:rsidR="005B3367" w:rsidRPr="00713F54">
        <w:rPr>
          <w:rFonts w:ascii="Arial" w:eastAsia="Times New Roman" w:hAnsi="Arial" w:cs="Arial"/>
          <w:color w:val="000000"/>
          <w:kern w:val="0"/>
          <w:sz w:val="22"/>
          <w:szCs w:val="22"/>
          <w:lang w:eastAsia="et-EE" w:bidi="ar-SA"/>
        </w:rPr>
        <w:t xml:space="preserve">nimetatud soodustustest ja </w:t>
      </w:r>
      <w:r w:rsidR="006909DD" w:rsidRPr="00713F54">
        <w:rPr>
          <w:rFonts w:ascii="Arial" w:eastAsia="Times New Roman" w:hAnsi="Arial" w:cs="Arial"/>
          <w:color w:val="000000"/>
          <w:kern w:val="0"/>
          <w:sz w:val="22"/>
          <w:szCs w:val="22"/>
          <w:lang w:eastAsia="et-EE" w:bidi="ar-SA"/>
        </w:rPr>
        <w:t>soodustuse saamise</w:t>
      </w:r>
      <w:r w:rsidR="005B3367" w:rsidRPr="00713F54">
        <w:rPr>
          <w:rFonts w:ascii="Arial" w:eastAsia="Times New Roman" w:hAnsi="Arial" w:cs="Arial"/>
          <w:color w:val="000000"/>
          <w:kern w:val="0"/>
          <w:sz w:val="22"/>
          <w:szCs w:val="22"/>
          <w:lang w:eastAsia="et-EE" w:bidi="ar-SA"/>
        </w:rPr>
        <w:t xml:space="preserve"> </w:t>
      </w:r>
      <w:r w:rsidR="006909DD" w:rsidRPr="00713F54">
        <w:rPr>
          <w:rFonts w:ascii="Arial" w:eastAsia="Times New Roman" w:hAnsi="Arial" w:cs="Arial"/>
          <w:color w:val="000000"/>
          <w:kern w:val="0"/>
          <w:sz w:val="22"/>
          <w:szCs w:val="22"/>
          <w:lang w:eastAsia="et-EE" w:bidi="ar-SA"/>
        </w:rPr>
        <w:t xml:space="preserve"> t</w:t>
      </w:r>
      <w:r w:rsidR="005B3367" w:rsidRPr="00713F54">
        <w:rPr>
          <w:rFonts w:ascii="Arial" w:eastAsia="Times New Roman" w:hAnsi="Arial" w:cs="Arial"/>
          <w:color w:val="000000"/>
          <w:kern w:val="0"/>
          <w:sz w:val="22"/>
          <w:szCs w:val="22"/>
          <w:lang w:eastAsia="et-EE" w:bidi="ar-SA"/>
        </w:rPr>
        <w:t>ingimustest</w:t>
      </w:r>
      <w:r w:rsidR="006909DD" w:rsidRPr="00713F54">
        <w:rPr>
          <w:rFonts w:ascii="Arial" w:eastAsia="Times New Roman" w:hAnsi="Arial" w:cs="Arial"/>
          <w:color w:val="000000"/>
          <w:kern w:val="0"/>
          <w:sz w:val="22"/>
          <w:szCs w:val="22"/>
          <w:lang w:eastAsia="et-EE" w:bidi="ar-SA"/>
        </w:rPr>
        <w:t xml:space="preserve"> </w:t>
      </w:r>
      <w:r w:rsidR="00FE351D" w:rsidRPr="00713F54">
        <w:rPr>
          <w:rFonts w:ascii="Arial" w:eastAsia="Times New Roman" w:hAnsi="Arial" w:cs="Arial"/>
          <w:color w:val="000000"/>
          <w:kern w:val="0"/>
          <w:sz w:val="22"/>
          <w:szCs w:val="22"/>
          <w:lang w:eastAsia="et-EE" w:bidi="ar-SA"/>
        </w:rPr>
        <w:t>kaitseväeteenistuse veebis hiljemalt 28.04</w:t>
      </w:r>
      <w:r w:rsidR="00982011" w:rsidRPr="00713F54">
        <w:rPr>
          <w:rFonts w:ascii="Arial" w:eastAsia="Times New Roman" w:hAnsi="Arial" w:cs="Arial"/>
          <w:color w:val="000000"/>
          <w:kern w:val="0"/>
          <w:sz w:val="22"/>
          <w:szCs w:val="22"/>
          <w:lang w:eastAsia="et-EE" w:bidi="ar-SA"/>
        </w:rPr>
        <w:t>.</w:t>
      </w:r>
      <w:r w:rsidR="00FE351D" w:rsidRPr="00713F54">
        <w:rPr>
          <w:rFonts w:ascii="Arial" w:eastAsia="Times New Roman" w:hAnsi="Arial" w:cs="Arial"/>
          <w:color w:val="000000"/>
          <w:kern w:val="0"/>
          <w:sz w:val="22"/>
          <w:szCs w:val="22"/>
          <w:lang w:eastAsia="et-EE" w:bidi="ar-SA"/>
        </w:rPr>
        <w:t>2024</w:t>
      </w:r>
      <w:r w:rsidR="00713F54">
        <w:rPr>
          <w:rFonts w:ascii="Arial" w:eastAsia="Times New Roman" w:hAnsi="Arial" w:cs="Arial"/>
          <w:color w:val="000000"/>
          <w:kern w:val="0"/>
          <w:sz w:val="22"/>
          <w:szCs w:val="22"/>
          <w:lang w:eastAsia="et-EE" w:bidi="ar-SA"/>
        </w:rPr>
        <w:t>;</w:t>
      </w:r>
    </w:p>
    <w:p w14:paraId="1B752874" w14:textId="77777777" w:rsidR="00713F54" w:rsidRDefault="00713F54" w:rsidP="00A0581B">
      <w:pPr>
        <w:pStyle w:val="ListParagraph"/>
        <w:widowControl/>
        <w:numPr>
          <w:ilvl w:val="1"/>
          <w:numId w:val="41"/>
        </w:numPr>
        <w:suppressAutoHyphens w:val="0"/>
        <w:spacing w:after="120" w:line="240" w:lineRule="auto"/>
        <w:ind w:left="1134"/>
        <w:contextualSpacing w:val="0"/>
        <w:rPr>
          <w:rFonts w:ascii="Arial" w:eastAsia="Times New Roman" w:hAnsi="Arial" w:cs="Arial"/>
          <w:color w:val="000000"/>
          <w:kern w:val="0"/>
          <w:sz w:val="22"/>
          <w:szCs w:val="22"/>
          <w:lang w:eastAsia="et-EE" w:bidi="ar-SA"/>
        </w:rPr>
      </w:pPr>
      <w:r w:rsidRPr="00713F54">
        <w:rPr>
          <w:rFonts w:ascii="Arial" w:eastAsia="Times New Roman" w:hAnsi="Arial" w:cs="Arial"/>
          <w:color w:val="000000"/>
          <w:kern w:val="0"/>
          <w:sz w:val="22"/>
          <w:szCs w:val="22"/>
          <w:lang w:eastAsia="et-EE" w:bidi="ar-SA"/>
        </w:rPr>
        <w:t>i</w:t>
      </w:r>
      <w:r w:rsidR="00CF414D" w:rsidRPr="00713F54">
        <w:rPr>
          <w:rFonts w:ascii="Arial" w:eastAsia="Times New Roman" w:hAnsi="Arial" w:cs="Arial"/>
          <w:color w:val="000000"/>
          <w:kern w:val="0"/>
          <w:sz w:val="22"/>
          <w:szCs w:val="22"/>
          <w:lang w:eastAsia="et-EE" w:bidi="ar-SA"/>
        </w:rPr>
        <w:t xml:space="preserve">nformeerib </w:t>
      </w:r>
      <w:r w:rsidR="00FE351D" w:rsidRPr="00713F54">
        <w:rPr>
          <w:rFonts w:ascii="Arial" w:eastAsia="Times New Roman" w:hAnsi="Arial" w:cs="Arial"/>
          <w:color w:val="000000"/>
          <w:kern w:val="0"/>
          <w:sz w:val="22"/>
          <w:szCs w:val="22"/>
          <w:lang w:eastAsia="et-EE" w:bidi="ar-SA"/>
        </w:rPr>
        <w:t xml:space="preserve">reservväelasi kaitseväeteenistuse veebis olevatest </w:t>
      </w:r>
      <w:r w:rsidR="006909DD" w:rsidRPr="00713F54">
        <w:rPr>
          <w:rFonts w:ascii="Arial" w:eastAsia="Times New Roman" w:hAnsi="Arial" w:cs="Arial"/>
          <w:color w:val="000000"/>
          <w:kern w:val="0"/>
          <w:sz w:val="22"/>
          <w:szCs w:val="22"/>
          <w:lang w:eastAsia="et-EE" w:bidi="ar-SA"/>
        </w:rPr>
        <w:t xml:space="preserve">linna </w:t>
      </w:r>
      <w:r w:rsidR="00FE351D" w:rsidRPr="00713F54">
        <w:rPr>
          <w:rFonts w:ascii="Arial" w:eastAsia="Times New Roman" w:hAnsi="Arial" w:cs="Arial"/>
          <w:color w:val="000000"/>
          <w:kern w:val="0"/>
          <w:sz w:val="22"/>
          <w:szCs w:val="22"/>
          <w:lang w:eastAsia="et-EE" w:bidi="ar-SA"/>
        </w:rPr>
        <w:t>sooduspakkumistest e</w:t>
      </w:r>
      <w:r w:rsidR="006909DD" w:rsidRPr="00713F54">
        <w:rPr>
          <w:rFonts w:ascii="Arial" w:eastAsia="Times New Roman" w:hAnsi="Arial" w:cs="Arial"/>
          <w:color w:val="000000"/>
          <w:kern w:val="0"/>
          <w:sz w:val="22"/>
          <w:szCs w:val="22"/>
          <w:lang w:eastAsia="et-EE" w:bidi="ar-SA"/>
        </w:rPr>
        <w:t>-</w:t>
      </w:r>
      <w:r w:rsidR="00FE351D" w:rsidRPr="00713F54">
        <w:rPr>
          <w:rFonts w:ascii="Arial" w:eastAsia="Times New Roman" w:hAnsi="Arial" w:cs="Arial"/>
          <w:color w:val="000000"/>
          <w:kern w:val="0"/>
          <w:sz w:val="22"/>
          <w:szCs w:val="22"/>
          <w:lang w:eastAsia="et-EE" w:bidi="ar-SA"/>
        </w:rPr>
        <w:t>kirja</w:t>
      </w:r>
      <w:r w:rsidR="00CF414D" w:rsidRPr="00713F54">
        <w:rPr>
          <w:rFonts w:ascii="Arial" w:eastAsia="Times New Roman" w:hAnsi="Arial" w:cs="Arial"/>
          <w:color w:val="000000"/>
          <w:kern w:val="0"/>
          <w:sz w:val="22"/>
          <w:szCs w:val="22"/>
          <w:lang w:eastAsia="et-EE" w:bidi="ar-SA"/>
        </w:rPr>
        <w:t xml:space="preserve">ga. </w:t>
      </w:r>
    </w:p>
    <w:p w14:paraId="2A153E5E" w14:textId="5F118336" w:rsidR="00182209" w:rsidRPr="00182209" w:rsidRDefault="0037162B" w:rsidP="00A0581B">
      <w:pPr>
        <w:pStyle w:val="ListParagraph"/>
        <w:widowControl/>
        <w:numPr>
          <w:ilvl w:val="0"/>
          <w:numId w:val="39"/>
        </w:numPr>
        <w:suppressAutoHyphens w:val="0"/>
        <w:spacing w:after="120" w:line="240" w:lineRule="auto"/>
        <w:contextualSpacing w:val="0"/>
        <w:rPr>
          <w:rFonts w:ascii="Arial" w:eastAsia="Times New Roman" w:hAnsi="Arial" w:cs="Arial"/>
          <w:color w:val="000000"/>
          <w:kern w:val="0"/>
          <w:sz w:val="22"/>
          <w:szCs w:val="22"/>
          <w:lang w:eastAsia="et-EE" w:bidi="ar-SA"/>
        </w:rPr>
      </w:pPr>
      <w:r>
        <w:rPr>
          <w:rFonts w:ascii="Arial" w:hAnsi="Arial" w:cs="Arial"/>
          <w:b/>
          <w:color w:val="000000"/>
          <w:sz w:val="22"/>
          <w:szCs w:val="22"/>
        </w:rPr>
        <w:t>Lepingu</w:t>
      </w:r>
      <w:r w:rsidR="00836A0A" w:rsidRPr="00713F54">
        <w:rPr>
          <w:rFonts w:ascii="Arial" w:hAnsi="Arial" w:cs="Arial"/>
          <w:b/>
          <w:color w:val="000000"/>
          <w:sz w:val="22"/>
          <w:szCs w:val="22"/>
        </w:rPr>
        <w:t xml:space="preserve"> sõlmimine, muutmine, </w:t>
      </w:r>
      <w:r w:rsidR="00A71451" w:rsidRPr="00713F54">
        <w:rPr>
          <w:rFonts w:ascii="Arial" w:hAnsi="Arial" w:cs="Arial"/>
          <w:b/>
          <w:color w:val="000000"/>
          <w:sz w:val="22"/>
          <w:szCs w:val="22"/>
        </w:rPr>
        <w:t>lõpetamine ning vaidluste lahendamine</w:t>
      </w:r>
    </w:p>
    <w:p w14:paraId="2EE78E7F" w14:textId="3DE390A0" w:rsidR="00182209" w:rsidRPr="00182209" w:rsidRDefault="0037162B" w:rsidP="00A0581B">
      <w:pPr>
        <w:pStyle w:val="ListParagraph"/>
        <w:widowControl/>
        <w:numPr>
          <w:ilvl w:val="1"/>
          <w:numId w:val="42"/>
        </w:numPr>
        <w:suppressAutoHyphens w:val="0"/>
        <w:spacing w:after="120" w:line="240" w:lineRule="auto"/>
        <w:ind w:left="1134"/>
        <w:contextualSpacing w:val="0"/>
        <w:rPr>
          <w:rFonts w:ascii="Arial" w:eastAsia="Times New Roman" w:hAnsi="Arial" w:cs="Arial"/>
          <w:color w:val="000000"/>
          <w:kern w:val="0"/>
          <w:sz w:val="22"/>
          <w:szCs w:val="22"/>
          <w:lang w:eastAsia="et-EE" w:bidi="ar-SA"/>
        </w:rPr>
      </w:pPr>
      <w:r>
        <w:rPr>
          <w:rFonts w:ascii="Arial" w:hAnsi="Arial" w:cs="Arial"/>
          <w:color w:val="000000"/>
          <w:sz w:val="22"/>
          <w:szCs w:val="22"/>
        </w:rPr>
        <w:t xml:space="preserve">Leping </w:t>
      </w:r>
      <w:r w:rsidR="00C37AF8" w:rsidRPr="00182209">
        <w:rPr>
          <w:rFonts w:ascii="Arial" w:hAnsi="Arial" w:cs="Arial"/>
          <w:color w:val="000000"/>
          <w:sz w:val="22"/>
          <w:szCs w:val="22"/>
        </w:rPr>
        <w:t>kehtib</w:t>
      </w:r>
      <w:r w:rsidR="00A71451" w:rsidRPr="00182209">
        <w:rPr>
          <w:rFonts w:ascii="Arial" w:hAnsi="Arial" w:cs="Arial"/>
          <w:color w:val="000000"/>
          <w:sz w:val="22"/>
          <w:szCs w:val="22"/>
        </w:rPr>
        <w:t xml:space="preserve"> </w:t>
      </w:r>
      <w:r w:rsidR="006026A2" w:rsidRPr="00182209">
        <w:rPr>
          <w:rFonts w:ascii="Arial" w:hAnsi="Arial" w:cs="Arial"/>
          <w:color w:val="000000"/>
          <w:sz w:val="22"/>
          <w:szCs w:val="22"/>
        </w:rPr>
        <w:t>tähtajaliselt</w:t>
      </w:r>
      <w:r w:rsidR="25928754" w:rsidRPr="00182209">
        <w:rPr>
          <w:rFonts w:ascii="Arial" w:hAnsi="Arial" w:cs="Arial"/>
          <w:color w:val="000000"/>
          <w:sz w:val="22"/>
          <w:szCs w:val="22"/>
        </w:rPr>
        <w:t xml:space="preserve"> </w:t>
      </w:r>
      <w:r w:rsidR="004F555E" w:rsidRPr="00182209">
        <w:rPr>
          <w:rFonts w:ascii="Arial" w:hAnsi="Arial" w:cs="Arial"/>
          <w:sz w:val="22"/>
          <w:szCs w:val="22"/>
        </w:rPr>
        <w:t xml:space="preserve">28.04.2024 </w:t>
      </w:r>
      <w:r w:rsidR="00057214" w:rsidRPr="00182209">
        <w:rPr>
          <w:rFonts w:ascii="Arial" w:hAnsi="Arial" w:cs="Arial"/>
          <w:color w:val="000000"/>
          <w:sz w:val="22"/>
          <w:szCs w:val="22"/>
        </w:rPr>
        <w:t>kuni 06.05</w:t>
      </w:r>
      <w:r w:rsidR="008220AF" w:rsidRPr="00182209">
        <w:rPr>
          <w:rFonts w:ascii="Arial" w:hAnsi="Arial" w:cs="Arial"/>
          <w:color w:val="000000"/>
          <w:sz w:val="22"/>
          <w:szCs w:val="22"/>
        </w:rPr>
        <w:t>.</w:t>
      </w:r>
      <w:r w:rsidR="00057214" w:rsidRPr="00182209">
        <w:rPr>
          <w:rFonts w:ascii="Arial" w:hAnsi="Arial" w:cs="Arial"/>
          <w:color w:val="000000"/>
          <w:sz w:val="22"/>
          <w:szCs w:val="22"/>
        </w:rPr>
        <w:t>2024</w:t>
      </w:r>
      <w:r w:rsidR="006A3B51" w:rsidRPr="00182209">
        <w:rPr>
          <w:rFonts w:ascii="Arial" w:hAnsi="Arial" w:cs="Arial"/>
          <w:color w:val="000000"/>
          <w:sz w:val="22"/>
          <w:szCs w:val="22"/>
        </w:rPr>
        <w:t>. Tähtaega</w:t>
      </w:r>
      <w:r w:rsidR="00C37AF8" w:rsidRPr="00182209">
        <w:rPr>
          <w:rFonts w:ascii="Arial" w:hAnsi="Arial" w:cs="Arial"/>
          <w:color w:val="000000"/>
          <w:sz w:val="22"/>
          <w:szCs w:val="22"/>
        </w:rPr>
        <w:t xml:space="preserve"> võib </w:t>
      </w:r>
      <w:r w:rsidR="004F555E" w:rsidRPr="00182209">
        <w:rPr>
          <w:rFonts w:ascii="Arial" w:hAnsi="Arial" w:cs="Arial"/>
          <w:color w:val="000000"/>
          <w:sz w:val="22"/>
          <w:szCs w:val="22"/>
        </w:rPr>
        <w:t>p</w:t>
      </w:r>
      <w:r w:rsidR="00C37AF8" w:rsidRPr="00182209">
        <w:rPr>
          <w:rFonts w:ascii="Arial" w:hAnsi="Arial" w:cs="Arial"/>
          <w:color w:val="000000"/>
          <w:sz w:val="22"/>
          <w:szCs w:val="22"/>
        </w:rPr>
        <w:t>oolte</w:t>
      </w:r>
      <w:r w:rsidR="00137301" w:rsidRPr="00182209">
        <w:rPr>
          <w:rFonts w:ascii="Arial" w:hAnsi="Arial" w:cs="Arial"/>
          <w:color w:val="000000"/>
          <w:sz w:val="22"/>
          <w:szCs w:val="22"/>
        </w:rPr>
        <w:t xml:space="preserve"> </w:t>
      </w:r>
      <w:r w:rsidR="004F555E" w:rsidRPr="00182209">
        <w:rPr>
          <w:rFonts w:ascii="Arial" w:hAnsi="Arial" w:cs="Arial"/>
          <w:color w:val="000000"/>
          <w:sz w:val="22"/>
          <w:szCs w:val="22"/>
        </w:rPr>
        <w:t>kirjalikul</w:t>
      </w:r>
      <w:r w:rsidR="00182209">
        <w:rPr>
          <w:rFonts w:ascii="Arial" w:hAnsi="Arial" w:cs="Arial"/>
          <w:color w:val="000000"/>
          <w:sz w:val="22"/>
          <w:szCs w:val="22"/>
        </w:rPr>
        <w:t xml:space="preserve"> </w:t>
      </w:r>
      <w:r w:rsidR="00230116" w:rsidRPr="00182209">
        <w:rPr>
          <w:rFonts w:ascii="Arial" w:hAnsi="Arial" w:cs="Arial"/>
          <w:color w:val="000000"/>
          <w:sz w:val="22"/>
          <w:szCs w:val="22"/>
        </w:rPr>
        <w:t>kokk</w:t>
      </w:r>
      <w:r w:rsidR="00F07B8A" w:rsidRPr="00182209">
        <w:rPr>
          <w:rFonts w:ascii="Arial" w:hAnsi="Arial" w:cs="Arial"/>
          <w:color w:val="000000"/>
          <w:sz w:val="22"/>
          <w:szCs w:val="22"/>
        </w:rPr>
        <w:t>u</w:t>
      </w:r>
      <w:r w:rsidR="00230116" w:rsidRPr="00182209">
        <w:rPr>
          <w:rFonts w:ascii="Arial" w:hAnsi="Arial" w:cs="Arial"/>
          <w:color w:val="000000"/>
          <w:sz w:val="22"/>
          <w:szCs w:val="22"/>
        </w:rPr>
        <w:t xml:space="preserve">leppel </w:t>
      </w:r>
      <w:r w:rsidR="00C37AF8" w:rsidRPr="00182209">
        <w:rPr>
          <w:rFonts w:ascii="Arial" w:hAnsi="Arial" w:cs="Arial"/>
          <w:color w:val="000000"/>
          <w:sz w:val="22"/>
          <w:szCs w:val="22"/>
        </w:rPr>
        <w:t>pikendada</w:t>
      </w:r>
      <w:r w:rsidR="00590CD9" w:rsidRPr="00182209">
        <w:rPr>
          <w:rFonts w:ascii="Arial" w:hAnsi="Arial" w:cs="Arial"/>
          <w:color w:val="000000"/>
          <w:sz w:val="22"/>
          <w:szCs w:val="22"/>
        </w:rPr>
        <w:t>.</w:t>
      </w:r>
      <w:r w:rsidR="00A53203" w:rsidRPr="00182209">
        <w:rPr>
          <w:rFonts w:ascii="Arial" w:hAnsi="Arial" w:cs="Arial"/>
          <w:color w:val="000000"/>
          <w:sz w:val="22"/>
          <w:szCs w:val="22"/>
        </w:rPr>
        <w:t xml:space="preserve"> </w:t>
      </w:r>
    </w:p>
    <w:p w14:paraId="48A1B873" w14:textId="6BDD7135" w:rsidR="00182209" w:rsidRPr="00182209" w:rsidRDefault="0037162B" w:rsidP="00A0581B">
      <w:pPr>
        <w:pStyle w:val="ListParagraph"/>
        <w:widowControl/>
        <w:numPr>
          <w:ilvl w:val="1"/>
          <w:numId w:val="42"/>
        </w:numPr>
        <w:suppressAutoHyphens w:val="0"/>
        <w:spacing w:after="120" w:line="240" w:lineRule="auto"/>
        <w:ind w:left="1134"/>
        <w:contextualSpacing w:val="0"/>
        <w:rPr>
          <w:rFonts w:ascii="Arial" w:eastAsia="Times New Roman" w:hAnsi="Arial" w:cs="Arial"/>
          <w:color w:val="000000"/>
          <w:kern w:val="0"/>
          <w:sz w:val="22"/>
          <w:szCs w:val="22"/>
          <w:lang w:eastAsia="et-EE" w:bidi="ar-SA"/>
        </w:rPr>
      </w:pPr>
      <w:r>
        <w:rPr>
          <w:rFonts w:ascii="Arial" w:hAnsi="Arial" w:cs="Arial"/>
          <w:color w:val="000000"/>
          <w:sz w:val="22"/>
          <w:szCs w:val="22"/>
        </w:rPr>
        <w:t>Lepingut</w:t>
      </w:r>
      <w:r w:rsidR="008220AF" w:rsidRPr="00182209">
        <w:rPr>
          <w:rFonts w:ascii="Arial" w:hAnsi="Arial" w:cs="Arial"/>
          <w:color w:val="000000"/>
          <w:sz w:val="22"/>
          <w:szCs w:val="22"/>
        </w:rPr>
        <w:t xml:space="preserve"> muudetakse poolte </w:t>
      </w:r>
      <w:r w:rsidR="005B3367" w:rsidRPr="00182209">
        <w:rPr>
          <w:rFonts w:ascii="Arial" w:hAnsi="Arial" w:cs="Arial"/>
          <w:color w:val="000000"/>
          <w:sz w:val="22"/>
          <w:szCs w:val="22"/>
        </w:rPr>
        <w:t xml:space="preserve">kirjalikul </w:t>
      </w:r>
      <w:r w:rsidR="008220AF" w:rsidRPr="00182209">
        <w:rPr>
          <w:rFonts w:ascii="Arial" w:hAnsi="Arial" w:cs="Arial"/>
          <w:color w:val="000000"/>
          <w:sz w:val="22"/>
          <w:szCs w:val="22"/>
        </w:rPr>
        <w:t xml:space="preserve">kokkuleppel. Kõik </w:t>
      </w:r>
      <w:r w:rsidR="0007265C">
        <w:rPr>
          <w:rFonts w:ascii="Arial" w:hAnsi="Arial" w:cs="Arial"/>
          <w:color w:val="000000"/>
          <w:sz w:val="22"/>
          <w:szCs w:val="22"/>
        </w:rPr>
        <w:t>lepingu</w:t>
      </w:r>
      <w:r w:rsidR="008220AF" w:rsidRPr="00182209">
        <w:rPr>
          <w:rFonts w:ascii="Arial" w:hAnsi="Arial" w:cs="Arial"/>
          <w:color w:val="000000"/>
          <w:sz w:val="22"/>
          <w:szCs w:val="22"/>
        </w:rPr>
        <w:t xml:space="preserve"> muudatused</w:t>
      </w:r>
      <w:r w:rsidR="00182209">
        <w:rPr>
          <w:rFonts w:ascii="Arial" w:hAnsi="Arial" w:cs="Arial"/>
          <w:color w:val="000000"/>
          <w:sz w:val="22"/>
          <w:szCs w:val="22"/>
        </w:rPr>
        <w:t xml:space="preserve"> </w:t>
      </w:r>
      <w:r w:rsidR="008220AF" w:rsidRPr="00182209">
        <w:rPr>
          <w:rFonts w:ascii="Arial" w:hAnsi="Arial" w:cs="Arial"/>
          <w:color w:val="000000"/>
          <w:sz w:val="22"/>
          <w:szCs w:val="22"/>
        </w:rPr>
        <w:t>jõustuvad pärast nende allaki</w:t>
      </w:r>
      <w:r w:rsidR="14D671D7" w:rsidRPr="00182209">
        <w:rPr>
          <w:rFonts w:ascii="Arial" w:hAnsi="Arial" w:cs="Arial"/>
          <w:color w:val="000000"/>
          <w:sz w:val="22"/>
          <w:szCs w:val="22"/>
        </w:rPr>
        <w:t>r</w:t>
      </w:r>
      <w:r w:rsidR="008220AF" w:rsidRPr="00182209">
        <w:rPr>
          <w:rFonts w:ascii="Arial" w:hAnsi="Arial" w:cs="Arial"/>
          <w:color w:val="000000"/>
          <w:sz w:val="22"/>
          <w:szCs w:val="22"/>
        </w:rPr>
        <w:t>jutamist mõlema poole poolt või muudatuses määratud</w:t>
      </w:r>
      <w:r w:rsidR="00182209">
        <w:rPr>
          <w:rFonts w:ascii="Arial" w:hAnsi="Arial" w:cs="Arial"/>
          <w:color w:val="000000"/>
          <w:sz w:val="22"/>
          <w:szCs w:val="22"/>
        </w:rPr>
        <w:t xml:space="preserve"> </w:t>
      </w:r>
      <w:r w:rsidR="008220AF" w:rsidRPr="00182209">
        <w:rPr>
          <w:rFonts w:ascii="Arial" w:hAnsi="Arial" w:cs="Arial"/>
          <w:color w:val="000000"/>
          <w:sz w:val="22"/>
          <w:szCs w:val="22"/>
        </w:rPr>
        <w:t>tähtajal.</w:t>
      </w:r>
    </w:p>
    <w:p w14:paraId="101E32AD" w14:textId="77777777" w:rsidR="00182209" w:rsidRPr="00182209" w:rsidRDefault="00C11718" w:rsidP="00A0581B">
      <w:pPr>
        <w:pStyle w:val="ListParagraph"/>
        <w:widowControl/>
        <w:numPr>
          <w:ilvl w:val="1"/>
          <w:numId w:val="42"/>
        </w:numPr>
        <w:suppressAutoHyphens w:val="0"/>
        <w:spacing w:after="120" w:line="240" w:lineRule="auto"/>
        <w:ind w:left="1134"/>
        <w:contextualSpacing w:val="0"/>
        <w:rPr>
          <w:rFonts w:ascii="Arial" w:eastAsia="Times New Roman" w:hAnsi="Arial" w:cs="Arial"/>
          <w:color w:val="000000"/>
          <w:kern w:val="0"/>
          <w:sz w:val="22"/>
          <w:szCs w:val="22"/>
          <w:lang w:eastAsia="et-EE" w:bidi="ar-SA"/>
        </w:rPr>
      </w:pPr>
      <w:r w:rsidRPr="00182209">
        <w:rPr>
          <w:rFonts w:ascii="Arial" w:hAnsi="Arial" w:cs="Arial"/>
          <w:color w:val="000000"/>
          <w:sz w:val="22"/>
          <w:szCs w:val="22"/>
        </w:rPr>
        <w:t xml:space="preserve">Lepingu </w:t>
      </w:r>
      <w:r w:rsidR="002347B3" w:rsidRPr="00182209">
        <w:rPr>
          <w:rFonts w:ascii="Arial" w:hAnsi="Arial" w:cs="Arial"/>
          <w:color w:val="000000"/>
          <w:sz w:val="22"/>
          <w:szCs w:val="22"/>
        </w:rPr>
        <w:t>rikkumise või täitmata jätmiseg</w:t>
      </w:r>
      <w:r w:rsidR="005A53FE" w:rsidRPr="00182209">
        <w:rPr>
          <w:rFonts w:ascii="Arial" w:hAnsi="Arial" w:cs="Arial"/>
          <w:color w:val="000000"/>
          <w:sz w:val="22"/>
          <w:szCs w:val="22"/>
        </w:rPr>
        <w:t xml:space="preserve">a tekitatud kahju eest vastutavad </w:t>
      </w:r>
      <w:r w:rsidR="004F555E" w:rsidRPr="00182209">
        <w:rPr>
          <w:rFonts w:ascii="Arial" w:hAnsi="Arial" w:cs="Arial"/>
          <w:color w:val="000000"/>
          <w:sz w:val="22"/>
          <w:szCs w:val="22"/>
        </w:rPr>
        <w:t>p</w:t>
      </w:r>
      <w:r w:rsidR="005A53FE" w:rsidRPr="00182209">
        <w:rPr>
          <w:rFonts w:ascii="Arial" w:hAnsi="Arial" w:cs="Arial"/>
          <w:color w:val="000000"/>
          <w:sz w:val="22"/>
          <w:szCs w:val="22"/>
        </w:rPr>
        <w:t xml:space="preserve">ooled </w:t>
      </w:r>
      <w:r w:rsidR="002347B3" w:rsidRPr="00182209">
        <w:rPr>
          <w:rFonts w:ascii="Arial" w:hAnsi="Arial" w:cs="Arial"/>
          <w:color w:val="000000"/>
          <w:sz w:val="22"/>
          <w:szCs w:val="22"/>
        </w:rPr>
        <w:t>õigusaktidega sätestatud korras.</w:t>
      </w:r>
    </w:p>
    <w:p w14:paraId="4CE8885B" w14:textId="16018824" w:rsidR="00182209" w:rsidRPr="00254E6A" w:rsidRDefault="00282A0A" w:rsidP="00A0581B">
      <w:pPr>
        <w:pStyle w:val="ListParagraph"/>
        <w:widowControl/>
        <w:numPr>
          <w:ilvl w:val="1"/>
          <w:numId w:val="42"/>
        </w:numPr>
        <w:suppressAutoHyphens w:val="0"/>
        <w:spacing w:after="120" w:line="240" w:lineRule="auto"/>
        <w:ind w:left="1134"/>
        <w:contextualSpacing w:val="0"/>
        <w:rPr>
          <w:rFonts w:ascii="Arial" w:eastAsia="Times New Roman" w:hAnsi="Arial" w:cs="Arial"/>
          <w:color w:val="000000"/>
          <w:kern w:val="0"/>
          <w:sz w:val="22"/>
          <w:szCs w:val="22"/>
          <w:lang w:eastAsia="et-EE" w:bidi="ar-SA"/>
        </w:rPr>
      </w:pPr>
      <w:r w:rsidRPr="00182209">
        <w:rPr>
          <w:rFonts w:ascii="Arial" w:hAnsi="Arial" w:cs="Arial"/>
          <w:color w:val="000000"/>
          <w:sz w:val="22"/>
          <w:szCs w:val="22"/>
        </w:rPr>
        <w:t xml:space="preserve">Kõik </w:t>
      </w:r>
      <w:r w:rsidR="00E60103" w:rsidRPr="00182209">
        <w:rPr>
          <w:rFonts w:ascii="Arial" w:hAnsi="Arial" w:cs="Arial"/>
          <w:color w:val="000000"/>
          <w:sz w:val="22"/>
          <w:szCs w:val="22"/>
        </w:rPr>
        <w:t xml:space="preserve">poolte vahel </w:t>
      </w:r>
      <w:r w:rsidR="0007265C">
        <w:rPr>
          <w:rFonts w:ascii="Arial" w:hAnsi="Arial" w:cs="Arial"/>
          <w:color w:val="000000"/>
          <w:sz w:val="22"/>
          <w:szCs w:val="22"/>
        </w:rPr>
        <w:t>lepingu</w:t>
      </w:r>
      <w:r w:rsidRPr="00182209">
        <w:rPr>
          <w:rFonts w:ascii="Arial" w:hAnsi="Arial" w:cs="Arial"/>
          <w:color w:val="000000"/>
          <w:sz w:val="22"/>
          <w:szCs w:val="22"/>
        </w:rPr>
        <w:t xml:space="preserve"> täitmisel tekkivad erimeelsused lahendatakse läbirääkimiste teel</w:t>
      </w:r>
      <w:r w:rsidR="005B3367" w:rsidRPr="00182209">
        <w:rPr>
          <w:rFonts w:ascii="Arial" w:hAnsi="Arial" w:cs="Arial"/>
          <w:color w:val="000000"/>
          <w:sz w:val="22"/>
          <w:szCs w:val="22"/>
        </w:rPr>
        <w:t xml:space="preserve">. Kokkuleppe mittesaavutamisel </w:t>
      </w:r>
      <w:r w:rsidR="00AE7180">
        <w:rPr>
          <w:rFonts w:ascii="Arial" w:hAnsi="Arial" w:cs="Arial"/>
          <w:color w:val="000000"/>
          <w:sz w:val="22"/>
          <w:szCs w:val="22"/>
        </w:rPr>
        <w:t xml:space="preserve">lahendatakse erimeelsused </w:t>
      </w:r>
      <w:r w:rsidR="005B3367" w:rsidRPr="00182209">
        <w:rPr>
          <w:rFonts w:ascii="Arial" w:hAnsi="Arial" w:cs="Arial"/>
          <w:color w:val="000000"/>
          <w:sz w:val="22"/>
          <w:szCs w:val="22"/>
        </w:rPr>
        <w:t>seadus</w:t>
      </w:r>
      <w:r w:rsidR="00AE7180">
        <w:rPr>
          <w:rFonts w:ascii="Arial" w:hAnsi="Arial" w:cs="Arial"/>
          <w:color w:val="000000"/>
          <w:sz w:val="22"/>
          <w:szCs w:val="22"/>
        </w:rPr>
        <w:t>es</w:t>
      </w:r>
      <w:r w:rsidR="005B3367" w:rsidRPr="00182209">
        <w:rPr>
          <w:rFonts w:ascii="Arial" w:hAnsi="Arial" w:cs="Arial"/>
          <w:color w:val="000000"/>
          <w:sz w:val="22"/>
          <w:szCs w:val="22"/>
        </w:rPr>
        <w:t xml:space="preserve"> </w:t>
      </w:r>
      <w:r w:rsidR="00C11718" w:rsidRPr="00182209">
        <w:rPr>
          <w:rFonts w:ascii="Arial" w:hAnsi="Arial" w:cs="Arial"/>
          <w:color w:val="000000"/>
          <w:sz w:val="22"/>
          <w:szCs w:val="22"/>
        </w:rPr>
        <w:t>ettenähtud</w:t>
      </w:r>
      <w:r w:rsidR="005B3367" w:rsidRPr="00182209">
        <w:rPr>
          <w:rFonts w:ascii="Arial" w:hAnsi="Arial" w:cs="Arial"/>
          <w:color w:val="000000"/>
          <w:sz w:val="22"/>
          <w:szCs w:val="22"/>
        </w:rPr>
        <w:t xml:space="preserve"> korras.</w:t>
      </w:r>
    </w:p>
    <w:p w14:paraId="02BE17D5" w14:textId="77777777" w:rsidR="00254E6A" w:rsidRPr="005E44F8" w:rsidRDefault="00254E6A" w:rsidP="00254E6A">
      <w:pPr>
        <w:pStyle w:val="ListParagraph"/>
        <w:widowControl/>
        <w:suppressAutoHyphens w:val="0"/>
        <w:spacing w:after="120" w:line="240" w:lineRule="auto"/>
        <w:ind w:left="1134"/>
        <w:contextualSpacing w:val="0"/>
        <w:rPr>
          <w:rFonts w:ascii="Arial" w:eastAsia="Times New Roman" w:hAnsi="Arial" w:cs="Arial"/>
          <w:color w:val="000000"/>
          <w:kern w:val="0"/>
          <w:sz w:val="22"/>
          <w:szCs w:val="22"/>
          <w:lang w:eastAsia="et-EE" w:bidi="ar-SA"/>
        </w:rPr>
      </w:pPr>
    </w:p>
    <w:p w14:paraId="163AA3FD" w14:textId="77777777" w:rsidR="00182209" w:rsidRPr="00182209" w:rsidRDefault="00274521" w:rsidP="00A0581B">
      <w:pPr>
        <w:pStyle w:val="ListParagraph"/>
        <w:widowControl/>
        <w:numPr>
          <w:ilvl w:val="0"/>
          <w:numId w:val="39"/>
        </w:numPr>
        <w:suppressAutoHyphens w:val="0"/>
        <w:spacing w:after="120" w:line="240" w:lineRule="auto"/>
        <w:contextualSpacing w:val="0"/>
        <w:rPr>
          <w:rFonts w:ascii="Arial" w:eastAsia="Times New Roman" w:hAnsi="Arial" w:cs="Arial"/>
          <w:color w:val="000000"/>
          <w:kern w:val="0"/>
          <w:sz w:val="22"/>
          <w:szCs w:val="22"/>
          <w:lang w:eastAsia="et-EE" w:bidi="ar-SA"/>
        </w:rPr>
      </w:pPr>
      <w:r w:rsidRPr="00182209">
        <w:rPr>
          <w:rFonts w:ascii="Arial" w:hAnsi="Arial" w:cs="Arial"/>
          <w:b/>
          <w:color w:val="000000"/>
          <w:sz w:val="22"/>
          <w:szCs w:val="22"/>
        </w:rPr>
        <w:lastRenderedPageBreak/>
        <w:t>Poolte kontaktisikud</w:t>
      </w:r>
    </w:p>
    <w:p w14:paraId="34FB241B" w14:textId="1CD9035E" w:rsidR="00182209" w:rsidRPr="00182209" w:rsidRDefault="00274521" w:rsidP="00A0581B">
      <w:pPr>
        <w:pStyle w:val="ListParagraph"/>
        <w:widowControl/>
        <w:numPr>
          <w:ilvl w:val="1"/>
          <w:numId w:val="43"/>
        </w:numPr>
        <w:suppressAutoHyphens w:val="0"/>
        <w:spacing w:after="120" w:line="240" w:lineRule="auto"/>
        <w:ind w:left="1134"/>
        <w:contextualSpacing w:val="0"/>
        <w:rPr>
          <w:rFonts w:ascii="Arial" w:eastAsia="Times New Roman" w:hAnsi="Arial" w:cs="Arial"/>
          <w:color w:val="000000"/>
          <w:kern w:val="0"/>
          <w:sz w:val="22"/>
          <w:szCs w:val="22"/>
          <w:lang w:eastAsia="et-EE" w:bidi="ar-SA"/>
        </w:rPr>
      </w:pPr>
      <w:r w:rsidRPr="00182209">
        <w:rPr>
          <w:rFonts w:ascii="Arial" w:hAnsi="Arial" w:cs="Arial"/>
          <w:color w:val="000000"/>
          <w:sz w:val="22"/>
          <w:szCs w:val="22"/>
        </w:rPr>
        <w:t xml:space="preserve">Kaitseministeeriumi kontaktisik </w:t>
      </w:r>
      <w:r w:rsidR="00AE7180">
        <w:rPr>
          <w:rFonts w:ascii="Arial" w:hAnsi="Arial" w:cs="Arial"/>
          <w:color w:val="000000"/>
          <w:sz w:val="22"/>
          <w:szCs w:val="22"/>
        </w:rPr>
        <w:t>lepingu</w:t>
      </w:r>
      <w:r w:rsidRPr="00182209">
        <w:rPr>
          <w:rFonts w:ascii="Arial" w:hAnsi="Arial" w:cs="Arial"/>
          <w:color w:val="000000"/>
          <w:sz w:val="22"/>
          <w:szCs w:val="22"/>
        </w:rPr>
        <w:t xml:space="preserve"> ja selle täitmisega seotud küsimustes on Mikk</w:t>
      </w:r>
      <w:r w:rsidR="00C11718" w:rsidRPr="00182209">
        <w:rPr>
          <w:rFonts w:ascii="Arial" w:hAnsi="Arial" w:cs="Arial"/>
          <w:color w:val="000000"/>
          <w:sz w:val="22"/>
          <w:szCs w:val="22"/>
        </w:rPr>
        <w:t xml:space="preserve"> </w:t>
      </w:r>
      <w:r w:rsidRPr="00182209">
        <w:rPr>
          <w:rFonts w:ascii="Arial" w:hAnsi="Arial" w:cs="Arial"/>
          <w:color w:val="000000"/>
          <w:sz w:val="22"/>
          <w:szCs w:val="22"/>
        </w:rPr>
        <w:t>Alvar Olle</w:t>
      </w:r>
      <w:r w:rsidR="00182209">
        <w:rPr>
          <w:rFonts w:ascii="Arial" w:hAnsi="Arial" w:cs="Arial"/>
          <w:color w:val="000000"/>
          <w:sz w:val="22"/>
          <w:szCs w:val="22"/>
        </w:rPr>
        <w:t xml:space="preserve">, </w:t>
      </w:r>
      <w:r w:rsidRPr="00182209">
        <w:rPr>
          <w:rFonts w:ascii="Arial" w:hAnsi="Arial" w:cs="Arial"/>
          <w:color w:val="000000"/>
          <w:sz w:val="22"/>
          <w:szCs w:val="22"/>
        </w:rPr>
        <w:t xml:space="preserve">e-post: </w:t>
      </w:r>
      <w:hyperlink r:id="rId12" w:history="1">
        <w:r w:rsidRPr="00182209">
          <w:rPr>
            <w:rStyle w:val="Hyperlink"/>
            <w:rFonts w:ascii="Arial" w:hAnsi="Arial" w:cs="Arial"/>
            <w:sz w:val="22"/>
            <w:szCs w:val="22"/>
          </w:rPr>
          <w:t>mikk-alvar.olle@kaitseministeerium.ee</w:t>
        </w:r>
      </w:hyperlink>
      <w:r w:rsidR="00182209">
        <w:rPr>
          <w:rStyle w:val="Hyperlink"/>
          <w:rFonts w:ascii="Arial" w:hAnsi="Arial" w:cs="Arial"/>
          <w:sz w:val="22"/>
          <w:szCs w:val="22"/>
        </w:rPr>
        <w:t>,</w:t>
      </w:r>
      <w:r w:rsidRPr="00182209">
        <w:rPr>
          <w:rFonts w:ascii="Arial" w:hAnsi="Arial" w:cs="Arial"/>
          <w:color w:val="000000"/>
          <w:sz w:val="22"/>
          <w:szCs w:val="22"/>
        </w:rPr>
        <w:t xml:space="preserve"> tel: 5326</w:t>
      </w:r>
      <w:r w:rsidR="00303160" w:rsidRPr="00182209">
        <w:rPr>
          <w:rFonts w:ascii="Arial" w:hAnsi="Arial" w:cs="Arial"/>
          <w:color w:val="000000"/>
          <w:sz w:val="22"/>
          <w:szCs w:val="22"/>
        </w:rPr>
        <w:t xml:space="preserve"> </w:t>
      </w:r>
      <w:r w:rsidRPr="00182209">
        <w:rPr>
          <w:rFonts w:ascii="Arial" w:hAnsi="Arial" w:cs="Arial"/>
          <w:color w:val="000000"/>
          <w:sz w:val="22"/>
          <w:szCs w:val="22"/>
        </w:rPr>
        <w:t>9954</w:t>
      </w:r>
      <w:r w:rsidR="00824CD0">
        <w:rPr>
          <w:rFonts w:ascii="Arial" w:hAnsi="Arial" w:cs="Arial"/>
          <w:color w:val="000000"/>
          <w:sz w:val="22"/>
          <w:szCs w:val="22"/>
        </w:rPr>
        <w:t xml:space="preserve"> või tema puudumisel teda asendav isik.</w:t>
      </w:r>
    </w:p>
    <w:p w14:paraId="1B1524F1" w14:textId="74E916F7" w:rsidR="00182209" w:rsidRPr="00182209" w:rsidRDefault="00274521" w:rsidP="00A0581B">
      <w:pPr>
        <w:pStyle w:val="ListParagraph"/>
        <w:widowControl/>
        <w:numPr>
          <w:ilvl w:val="1"/>
          <w:numId w:val="43"/>
        </w:numPr>
        <w:suppressAutoHyphens w:val="0"/>
        <w:spacing w:after="120" w:line="240" w:lineRule="auto"/>
        <w:ind w:left="1134"/>
        <w:contextualSpacing w:val="0"/>
        <w:rPr>
          <w:rFonts w:ascii="Arial" w:eastAsia="Times New Roman" w:hAnsi="Arial" w:cs="Arial"/>
          <w:color w:val="000000"/>
          <w:kern w:val="0"/>
          <w:sz w:val="22"/>
          <w:szCs w:val="22"/>
          <w:lang w:eastAsia="et-EE" w:bidi="ar-SA"/>
        </w:rPr>
      </w:pPr>
      <w:r w:rsidRPr="00182209">
        <w:rPr>
          <w:rFonts w:ascii="Arial" w:hAnsi="Arial" w:cs="Arial"/>
          <w:sz w:val="22"/>
          <w:szCs w:val="22"/>
        </w:rPr>
        <w:t>Tallinna linna kontaktisik ko</w:t>
      </w:r>
      <w:r w:rsidR="001E5EC1">
        <w:rPr>
          <w:rFonts w:ascii="Arial" w:hAnsi="Arial" w:cs="Arial"/>
          <w:sz w:val="22"/>
          <w:szCs w:val="22"/>
        </w:rPr>
        <w:t>ostöölepingu</w:t>
      </w:r>
      <w:r w:rsidRPr="00182209">
        <w:rPr>
          <w:rFonts w:ascii="Arial" w:hAnsi="Arial" w:cs="Arial"/>
          <w:sz w:val="22"/>
          <w:szCs w:val="22"/>
        </w:rPr>
        <w:t xml:space="preserve"> ja selle täitmisega seotud küsimustes </w:t>
      </w:r>
      <w:r w:rsidRPr="00E653F5">
        <w:rPr>
          <w:rFonts w:ascii="Arial" w:hAnsi="Arial" w:cs="Arial"/>
          <w:sz w:val="22"/>
          <w:szCs w:val="22"/>
        </w:rPr>
        <w:t xml:space="preserve">on </w:t>
      </w:r>
      <w:r w:rsidR="00E653F5">
        <w:rPr>
          <w:rFonts w:ascii="Arial" w:hAnsi="Arial" w:cs="Arial"/>
          <w:sz w:val="22"/>
          <w:szCs w:val="22"/>
        </w:rPr>
        <w:t>Hillar Sein</w:t>
      </w:r>
      <w:r w:rsidR="004F555E" w:rsidRPr="00E653F5">
        <w:rPr>
          <w:rFonts w:ascii="Arial" w:hAnsi="Arial" w:cs="Arial"/>
          <w:sz w:val="22"/>
          <w:szCs w:val="22"/>
        </w:rPr>
        <w:t xml:space="preserve"> </w:t>
      </w:r>
      <w:r w:rsidR="00182209" w:rsidRPr="00E653F5">
        <w:rPr>
          <w:rFonts w:ascii="Arial" w:hAnsi="Arial" w:cs="Arial"/>
          <w:sz w:val="22"/>
          <w:szCs w:val="22"/>
        </w:rPr>
        <w:t xml:space="preserve">, </w:t>
      </w:r>
      <w:r w:rsidRPr="00E653F5">
        <w:rPr>
          <w:rFonts w:ascii="Arial" w:hAnsi="Arial" w:cs="Arial"/>
          <w:sz w:val="22"/>
          <w:szCs w:val="22"/>
        </w:rPr>
        <w:t xml:space="preserve">e-post: </w:t>
      </w:r>
      <w:hyperlink r:id="rId13" w:history="1">
        <w:r w:rsidR="00E653F5" w:rsidRPr="00DC139E">
          <w:rPr>
            <w:rStyle w:val="Hyperlink"/>
            <w:rFonts w:ascii="Arial" w:hAnsi="Arial" w:cs="Arial"/>
            <w:sz w:val="22"/>
            <w:szCs w:val="22"/>
          </w:rPr>
          <w:t>hillar.sein@tallinnlv.ee</w:t>
        </w:r>
      </w:hyperlink>
      <w:r w:rsidR="00182209" w:rsidRPr="00E653F5">
        <w:rPr>
          <w:rFonts w:ascii="Arial" w:hAnsi="Arial" w:cs="Arial"/>
          <w:sz w:val="22"/>
          <w:szCs w:val="22"/>
        </w:rPr>
        <w:t>,</w:t>
      </w:r>
      <w:r w:rsidR="004F555E" w:rsidRPr="00E653F5">
        <w:rPr>
          <w:rFonts w:ascii="Arial" w:hAnsi="Arial" w:cs="Arial"/>
          <w:sz w:val="22"/>
          <w:szCs w:val="22"/>
        </w:rPr>
        <w:t xml:space="preserve"> </w:t>
      </w:r>
      <w:r w:rsidRPr="00E653F5">
        <w:rPr>
          <w:rFonts w:ascii="Arial" w:hAnsi="Arial" w:cs="Arial"/>
          <w:sz w:val="22"/>
          <w:szCs w:val="22"/>
        </w:rPr>
        <w:t>tel</w:t>
      </w:r>
      <w:r w:rsidR="004F555E" w:rsidRPr="00E653F5">
        <w:rPr>
          <w:rFonts w:ascii="Arial" w:hAnsi="Arial" w:cs="Arial"/>
          <w:sz w:val="22"/>
          <w:szCs w:val="22"/>
        </w:rPr>
        <w:t xml:space="preserve">: </w:t>
      </w:r>
      <w:r w:rsidR="00E653F5" w:rsidRPr="00E653F5">
        <w:rPr>
          <w:rFonts w:ascii="Arial" w:hAnsi="Arial" w:cs="Arial"/>
          <w:sz w:val="22"/>
          <w:szCs w:val="22"/>
        </w:rPr>
        <w:t>6404585</w:t>
      </w:r>
      <w:r w:rsidR="00182209">
        <w:rPr>
          <w:rFonts w:ascii="Arial" w:hAnsi="Arial" w:cs="Arial"/>
          <w:sz w:val="22"/>
          <w:szCs w:val="22"/>
        </w:rPr>
        <w:t xml:space="preserve"> </w:t>
      </w:r>
      <w:r w:rsidR="00824CD0">
        <w:rPr>
          <w:rFonts w:ascii="Arial" w:hAnsi="Arial" w:cs="Arial"/>
          <w:sz w:val="22"/>
          <w:szCs w:val="22"/>
        </w:rPr>
        <w:t>või tema puudumisel teda asendav isik</w:t>
      </w:r>
      <w:r w:rsidR="00182209">
        <w:rPr>
          <w:rFonts w:ascii="Arial" w:hAnsi="Arial" w:cs="Arial"/>
          <w:sz w:val="22"/>
          <w:szCs w:val="22"/>
        </w:rPr>
        <w:t>.</w:t>
      </w:r>
    </w:p>
    <w:p w14:paraId="459F40A9" w14:textId="77777777" w:rsidR="00182209" w:rsidRPr="00182209" w:rsidRDefault="00274521" w:rsidP="00A0581B">
      <w:pPr>
        <w:pStyle w:val="ListParagraph"/>
        <w:widowControl/>
        <w:numPr>
          <w:ilvl w:val="1"/>
          <w:numId w:val="43"/>
        </w:numPr>
        <w:suppressAutoHyphens w:val="0"/>
        <w:spacing w:after="120" w:line="240" w:lineRule="auto"/>
        <w:ind w:left="1134"/>
        <w:contextualSpacing w:val="0"/>
        <w:rPr>
          <w:rFonts w:ascii="Arial" w:eastAsia="Times New Roman" w:hAnsi="Arial" w:cs="Arial"/>
          <w:color w:val="000000"/>
          <w:kern w:val="0"/>
          <w:sz w:val="22"/>
          <w:szCs w:val="22"/>
          <w:lang w:eastAsia="et-EE" w:bidi="ar-SA"/>
        </w:rPr>
      </w:pPr>
      <w:r w:rsidRPr="00182209">
        <w:rPr>
          <w:rFonts w:ascii="Arial" w:hAnsi="Arial" w:cs="Arial"/>
          <w:color w:val="000000"/>
          <w:sz w:val="22"/>
          <w:szCs w:val="22"/>
        </w:rPr>
        <w:t xml:space="preserve">Informatsioonilise sisuga teated võib edastada suuliselt või kirjalikku taasesitamist võimaldavas vormis. </w:t>
      </w:r>
    </w:p>
    <w:p w14:paraId="6E5AACF0" w14:textId="082A834E" w:rsidR="00182209" w:rsidRPr="00182209" w:rsidRDefault="00824CD0" w:rsidP="00A0581B">
      <w:pPr>
        <w:pStyle w:val="ListParagraph"/>
        <w:widowControl/>
        <w:numPr>
          <w:ilvl w:val="1"/>
          <w:numId w:val="43"/>
        </w:numPr>
        <w:suppressAutoHyphens w:val="0"/>
        <w:spacing w:after="120" w:line="240" w:lineRule="auto"/>
        <w:ind w:left="1134"/>
        <w:contextualSpacing w:val="0"/>
        <w:rPr>
          <w:rFonts w:ascii="Arial" w:eastAsia="Times New Roman" w:hAnsi="Arial" w:cs="Arial"/>
          <w:color w:val="000000"/>
          <w:kern w:val="0"/>
          <w:sz w:val="22"/>
          <w:szCs w:val="22"/>
          <w:lang w:eastAsia="et-EE" w:bidi="ar-SA"/>
        </w:rPr>
      </w:pPr>
      <w:r>
        <w:rPr>
          <w:rFonts w:ascii="Arial" w:hAnsi="Arial" w:cs="Arial"/>
          <w:color w:val="000000"/>
          <w:sz w:val="22"/>
          <w:szCs w:val="22"/>
        </w:rPr>
        <w:t>Lepingus</w:t>
      </w:r>
      <w:r w:rsidR="00BC3800" w:rsidRPr="00182209">
        <w:rPr>
          <w:rFonts w:ascii="Arial" w:hAnsi="Arial" w:cs="Arial"/>
          <w:color w:val="000000"/>
          <w:sz w:val="22"/>
          <w:szCs w:val="22"/>
        </w:rPr>
        <w:t xml:space="preserve"> nimetatud kontaktisiku muutumisest </w:t>
      </w:r>
      <w:r w:rsidR="00C11718" w:rsidRPr="00182209">
        <w:rPr>
          <w:rFonts w:ascii="Arial" w:hAnsi="Arial" w:cs="Arial"/>
          <w:color w:val="000000"/>
          <w:sz w:val="22"/>
          <w:szCs w:val="22"/>
        </w:rPr>
        <w:t xml:space="preserve">on pool kohustatud viivitamatult teavitama </w:t>
      </w:r>
      <w:r w:rsidR="00BC3800" w:rsidRPr="00182209">
        <w:rPr>
          <w:rFonts w:ascii="Arial" w:hAnsi="Arial" w:cs="Arial"/>
          <w:color w:val="000000"/>
          <w:sz w:val="22"/>
          <w:szCs w:val="22"/>
        </w:rPr>
        <w:t>teist poolt kirjalikku taasesitamist võimaldavas vormis.</w:t>
      </w:r>
    </w:p>
    <w:p w14:paraId="1DBF0187" w14:textId="643C1838" w:rsidR="00274521" w:rsidRPr="00182209" w:rsidRDefault="00274521" w:rsidP="00A0581B">
      <w:pPr>
        <w:pStyle w:val="ListParagraph"/>
        <w:widowControl/>
        <w:numPr>
          <w:ilvl w:val="1"/>
          <w:numId w:val="43"/>
        </w:numPr>
        <w:suppressAutoHyphens w:val="0"/>
        <w:spacing w:after="120" w:line="240" w:lineRule="auto"/>
        <w:ind w:left="1134"/>
        <w:contextualSpacing w:val="0"/>
        <w:rPr>
          <w:rFonts w:ascii="Arial" w:eastAsia="Times New Roman" w:hAnsi="Arial" w:cs="Arial"/>
          <w:color w:val="000000"/>
          <w:kern w:val="0"/>
          <w:sz w:val="22"/>
          <w:szCs w:val="22"/>
          <w:lang w:eastAsia="et-EE" w:bidi="ar-SA"/>
        </w:rPr>
      </w:pPr>
      <w:r w:rsidRPr="00182209">
        <w:rPr>
          <w:rFonts w:ascii="Arial" w:hAnsi="Arial" w:cs="Arial"/>
          <w:color w:val="000000"/>
          <w:sz w:val="22"/>
          <w:szCs w:val="22"/>
        </w:rPr>
        <w:t>Kõik lepingu ja selle täitmisega seotud tahteavaldused, millega ei kalduta kõrvale lepingu tingimustest, on kehtivad ainult siis, kui need on antud punktides 5.1</w:t>
      </w:r>
      <w:r w:rsidR="00C11718" w:rsidRPr="00182209">
        <w:rPr>
          <w:rFonts w:ascii="Arial" w:hAnsi="Arial" w:cs="Arial"/>
          <w:color w:val="000000"/>
          <w:sz w:val="22"/>
          <w:szCs w:val="22"/>
        </w:rPr>
        <w:t>.</w:t>
      </w:r>
      <w:r w:rsidRPr="00182209">
        <w:rPr>
          <w:rFonts w:ascii="Arial" w:hAnsi="Arial" w:cs="Arial"/>
          <w:color w:val="000000"/>
          <w:sz w:val="22"/>
          <w:szCs w:val="22"/>
        </w:rPr>
        <w:t xml:space="preserve"> ja 5.2</w:t>
      </w:r>
      <w:r w:rsidR="00C11718" w:rsidRPr="00182209">
        <w:rPr>
          <w:rFonts w:ascii="Arial" w:hAnsi="Arial" w:cs="Arial"/>
          <w:color w:val="000000"/>
          <w:sz w:val="22"/>
          <w:szCs w:val="22"/>
        </w:rPr>
        <w:t>.</w:t>
      </w:r>
      <w:r w:rsidRPr="00182209">
        <w:rPr>
          <w:rFonts w:ascii="Arial" w:hAnsi="Arial" w:cs="Arial"/>
          <w:color w:val="000000"/>
          <w:sz w:val="22"/>
          <w:szCs w:val="22"/>
        </w:rPr>
        <w:t xml:space="preserve"> nimetatud isikute, seadusjärgsete esindajate või nende poolt volitatud isikute poolt lepingus näidatud e-posti aadressile</w:t>
      </w:r>
      <w:r w:rsidR="005E6BE4">
        <w:rPr>
          <w:rFonts w:ascii="Arial" w:hAnsi="Arial" w:cs="Arial"/>
          <w:color w:val="000000"/>
          <w:sz w:val="22"/>
          <w:szCs w:val="22"/>
        </w:rPr>
        <w:t xml:space="preserve"> või aadressile</w:t>
      </w:r>
      <w:r w:rsidRPr="00182209">
        <w:rPr>
          <w:color w:val="000000"/>
        </w:rPr>
        <w:t>.</w:t>
      </w:r>
    </w:p>
    <w:p w14:paraId="2F48F1E1" w14:textId="77777777" w:rsidR="00897C57" w:rsidRDefault="00897C57" w:rsidP="00382322">
      <w:pPr>
        <w:pStyle w:val="NormalWeb"/>
        <w:spacing w:before="0" w:beforeAutospacing="0" w:after="120" w:afterAutospacing="0"/>
        <w:jc w:val="both"/>
        <w:rPr>
          <w:color w:val="000000"/>
        </w:rPr>
      </w:pPr>
    </w:p>
    <w:p w14:paraId="60FA0DDD" w14:textId="77777777" w:rsidR="00A145A2" w:rsidRDefault="00A145A2" w:rsidP="00897C57">
      <w:pPr>
        <w:pStyle w:val="NormalWeb"/>
        <w:spacing w:before="0" w:beforeAutospacing="0" w:after="120" w:afterAutospacing="0"/>
        <w:ind w:left="709" w:hanging="709"/>
        <w:jc w:val="both"/>
        <w:rPr>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82322" w14:paraId="1FB3C57C" w14:textId="77777777" w:rsidTr="008465F7">
        <w:tc>
          <w:tcPr>
            <w:tcW w:w="4531" w:type="dxa"/>
          </w:tcPr>
          <w:p w14:paraId="2EFBE4C1" w14:textId="29AB8BAF" w:rsidR="00382322" w:rsidRPr="00382322" w:rsidRDefault="00382322" w:rsidP="00382322">
            <w:pPr>
              <w:pStyle w:val="NormalWeb"/>
              <w:spacing w:before="0" w:beforeAutospacing="0" w:after="120" w:afterAutospacing="0"/>
              <w:jc w:val="both"/>
              <w:rPr>
                <w:rFonts w:ascii="Arial" w:hAnsi="Arial" w:cs="Arial"/>
                <w:color w:val="000000"/>
                <w:sz w:val="22"/>
                <w:szCs w:val="22"/>
              </w:rPr>
            </w:pPr>
            <w:r w:rsidRPr="00382322">
              <w:rPr>
                <w:rFonts w:ascii="Arial" w:hAnsi="Arial" w:cs="Arial"/>
                <w:sz w:val="22"/>
                <w:szCs w:val="22"/>
              </w:rPr>
              <w:t xml:space="preserve">         </w:t>
            </w:r>
            <w:r>
              <w:rPr>
                <w:rFonts w:ascii="Arial" w:hAnsi="Arial" w:cs="Arial"/>
                <w:sz w:val="22"/>
                <w:szCs w:val="22"/>
              </w:rPr>
              <w:t xml:space="preserve">  </w:t>
            </w:r>
            <w:r w:rsidRPr="00382322">
              <w:rPr>
                <w:rFonts w:ascii="Arial" w:hAnsi="Arial" w:cs="Arial"/>
                <w:sz w:val="22"/>
                <w:szCs w:val="22"/>
              </w:rPr>
              <w:t xml:space="preserve"> (allkirjastatud digitaalselt) </w:t>
            </w:r>
          </w:p>
        </w:tc>
        <w:tc>
          <w:tcPr>
            <w:tcW w:w="4531" w:type="dxa"/>
          </w:tcPr>
          <w:p w14:paraId="10837F35" w14:textId="79B6E81B" w:rsidR="00382322" w:rsidRPr="00382322" w:rsidRDefault="00382322" w:rsidP="00382322">
            <w:pPr>
              <w:pStyle w:val="NormalWeb"/>
              <w:spacing w:before="0" w:beforeAutospacing="0" w:after="120" w:afterAutospacing="0"/>
              <w:jc w:val="both"/>
              <w:rPr>
                <w:rFonts w:ascii="Arial" w:hAnsi="Arial" w:cs="Arial"/>
                <w:color w:val="000000"/>
                <w:sz w:val="22"/>
                <w:szCs w:val="22"/>
              </w:rPr>
            </w:pPr>
            <w:r w:rsidRPr="00382322">
              <w:rPr>
                <w:rFonts w:ascii="Arial" w:hAnsi="Arial" w:cs="Arial"/>
                <w:sz w:val="22"/>
                <w:szCs w:val="22"/>
              </w:rPr>
              <w:t xml:space="preserve">           </w:t>
            </w:r>
            <w:r>
              <w:rPr>
                <w:rFonts w:ascii="Arial" w:hAnsi="Arial" w:cs="Arial"/>
                <w:sz w:val="22"/>
                <w:szCs w:val="22"/>
              </w:rPr>
              <w:t xml:space="preserve"> </w:t>
            </w:r>
            <w:r w:rsidRPr="00382322">
              <w:rPr>
                <w:rFonts w:ascii="Arial" w:hAnsi="Arial" w:cs="Arial"/>
                <w:sz w:val="22"/>
                <w:szCs w:val="22"/>
              </w:rPr>
              <w:t xml:space="preserve"> (allkirjastatud digitaalselt)</w:t>
            </w:r>
          </w:p>
        </w:tc>
      </w:tr>
      <w:tr w:rsidR="00897C57" w14:paraId="68E9D42B" w14:textId="77777777" w:rsidTr="008465F7">
        <w:tc>
          <w:tcPr>
            <w:tcW w:w="4531" w:type="dxa"/>
          </w:tcPr>
          <w:p w14:paraId="4EABE67C" w14:textId="77777777" w:rsidR="00897C57" w:rsidRDefault="00897C57" w:rsidP="00897C57">
            <w:pPr>
              <w:pStyle w:val="NormalWeb"/>
              <w:spacing w:before="0" w:beforeAutospacing="0" w:after="120" w:afterAutospacing="0"/>
              <w:jc w:val="both"/>
              <w:rPr>
                <w:color w:val="000000"/>
              </w:rPr>
            </w:pPr>
          </w:p>
        </w:tc>
        <w:tc>
          <w:tcPr>
            <w:tcW w:w="4531" w:type="dxa"/>
          </w:tcPr>
          <w:p w14:paraId="33B604FB" w14:textId="77777777" w:rsidR="00897C57" w:rsidRDefault="00897C57" w:rsidP="00897C57">
            <w:pPr>
              <w:pStyle w:val="NormalWeb"/>
              <w:spacing w:before="0" w:beforeAutospacing="0" w:after="120" w:afterAutospacing="0"/>
              <w:jc w:val="both"/>
              <w:rPr>
                <w:color w:val="000000"/>
              </w:rPr>
            </w:pPr>
          </w:p>
        </w:tc>
      </w:tr>
      <w:tr w:rsidR="00897C57" w14:paraId="3261F4E0" w14:textId="77777777" w:rsidTr="008465F7">
        <w:tc>
          <w:tcPr>
            <w:tcW w:w="4531" w:type="dxa"/>
          </w:tcPr>
          <w:p w14:paraId="6D7D5E4B" w14:textId="0E8BCF4F" w:rsidR="00897C57" w:rsidRPr="00382322" w:rsidRDefault="00F675FC" w:rsidP="00897C57">
            <w:pPr>
              <w:pStyle w:val="NormalWeb"/>
              <w:spacing w:before="0" w:beforeAutospacing="0" w:after="120" w:afterAutospacing="0"/>
              <w:ind w:right="169"/>
              <w:jc w:val="center"/>
              <w:rPr>
                <w:rFonts w:ascii="Arial" w:hAnsi="Arial" w:cs="Arial"/>
                <w:sz w:val="22"/>
                <w:szCs w:val="22"/>
              </w:rPr>
            </w:pPr>
            <w:r>
              <w:rPr>
                <w:rFonts w:ascii="Arial" w:hAnsi="Arial" w:cs="Arial"/>
                <w:sz w:val="22"/>
                <w:szCs w:val="22"/>
              </w:rPr>
              <w:t>Kaarel Oja</w:t>
            </w:r>
          </w:p>
        </w:tc>
        <w:tc>
          <w:tcPr>
            <w:tcW w:w="4531" w:type="dxa"/>
          </w:tcPr>
          <w:p w14:paraId="7D9759EE" w14:textId="45EBC028" w:rsidR="00897C57" w:rsidRPr="00382322" w:rsidRDefault="00382322" w:rsidP="00897C57">
            <w:pPr>
              <w:pStyle w:val="NormalWeb"/>
              <w:spacing w:before="0" w:beforeAutospacing="0" w:after="120" w:afterAutospacing="0"/>
              <w:ind w:right="169"/>
              <w:jc w:val="center"/>
              <w:rPr>
                <w:rFonts w:ascii="Arial" w:hAnsi="Arial" w:cs="Arial"/>
                <w:color w:val="000000"/>
                <w:sz w:val="22"/>
                <w:szCs w:val="22"/>
              </w:rPr>
            </w:pPr>
            <w:r w:rsidRPr="00382322">
              <w:rPr>
                <w:rFonts w:ascii="Arial" w:hAnsi="Arial" w:cs="Arial"/>
                <w:sz w:val="22"/>
                <w:szCs w:val="22"/>
              </w:rPr>
              <w:t xml:space="preserve">Helmuth Martin </w:t>
            </w:r>
            <w:proofErr w:type="spellStart"/>
            <w:r w:rsidRPr="00382322">
              <w:rPr>
                <w:rFonts w:ascii="Arial" w:hAnsi="Arial" w:cs="Arial"/>
                <w:sz w:val="22"/>
                <w:szCs w:val="22"/>
              </w:rPr>
              <w:t>Reisner</w:t>
            </w:r>
            <w:proofErr w:type="spellEnd"/>
          </w:p>
        </w:tc>
      </w:tr>
      <w:tr w:rsidR="00897C57" w14:paraId="264B56C4" w14:textId="77777777" w:rsidTr="008465F7">
        <w:tc>
          <w:tcPr>
            <w:tcW w:w="4531" w:type="dxa"/>
          </w:tcPr>
          <w:p w14:paraId="72FC0120" w14:textId="3B9915B8" w:rsidR="00897C57" w:rsidRPr="00382322" w:rsidRDefault="00F675FC" w:rsidP="00897C57">
            <w:pPr>
              <w:pStyle w:val="NormalWeb"/>
              <w:spacing w:before="0" w:beforeAutospacing="0" w:after="120" w:afterAutospacing="0"/>
              <w:ind w:right="169"/>
              <w:jc w:val="center"/>
              <w:rPr>
                <w:rFonts w:ascii="Arial" w:hAnsi="Arial" w:cs="Arial"/>
                <w:sz w:val="22"/>
                <w:szCs w:val="22"/>
              </w:rPr>
            </w:pPr>
            <w:r>
              <w:rPr>
                <w:rFonts w:ascii="Arial" w:hAnsi="Arial" w:cs="Arial"/>
                <w:sz w:val="22"/>
                <w:szCs w:val="22"/>
              </w:rPr>
              <w:t>abi</w:t>
            </w:r>
            <w:r w:rsidR="00D97DCA">
              <w:rPr>
                <w:rFonts w:ascii="Arial" w:hAnsi="Arial" w:cs="Arial"/>
                <w:sz w:val="22"/>
                <w:szCs w:val="22"/>
              </w:rPr>
              <w:t>l</w:t>
            </w:r>
            <w:r w:rsidR="00897C57" w:rsidRPr="00382322">
              <w:rPr>
                <w:rFonts w:ascii="Arial" w:hAnsi="Arial" w:cs="Arial"/>
                <w:sz w:val="22"/>
                <w:szCs w:val="22"/>
              </w:rPr>
              <w:t>innapea</w:t>
            </w:r>
          </w:p>
        </w:tc>
        <w:tc>
          <w:tcPr>
            <w:tcW w:w="4531" w:type="dxa"/>
          </w:tcPr>
          <w:p w14:paraId="48C41AF7" w14:textId="39A46B66" w:rsidR="00897C57" w:rsidRPr="00382322" w:rsidRDefault="00382322" w:rsidP="00897C57">
            <w:pPr>
              <w:pStyle w:val="NormalWeb"/>
              <w:spacing w:before="0" w:beforeAutospacing="0" w:after="120" w:afterAutospacing="0"/>
              <w:ind w:right="169"/>
              <w:jc w:val="center"/>
              <w:rPr>
                <w:rFonts w:ascii="Arial" w:hAnsi="Arial" w:cs="Arial"/>
                <w:color w:val="000000"/>
                <w:sz w:val="22"/>
                <w:szCs w:val="22"/>
              </w:rPr>
            </w:pPr>
            <w:r w:rsidRPr="00382322">
              <w:rPr>
                <w:rFonts w:ascii="Arial" w:hAnsi="Arial" w:cs="Arial"/>
                <w:color w:val="000000"/>
                <w:sz w:val="22"/>
                <w:szCs w:val="22"/>
              </w:rPr>
              <w:t>Kaitsetahte Arendamise Osakonna juhataja</w:t>
            </w:r>
          </w:p>
        </w:tc>
      </w:tr>
      <w:tr w:rsidR="00897C57" w14:paraId="15C3ECEC" w14:textId="77777777" w:rsidTr="008465F7">
        <w:tc>
          <w:tcPr>
            <w:tcW w:w="4531" w:type="dxa"/>
          </w:tcPr>
          <w:p w14:paraId="334C594C" w14:textId="3EE076D3" w:rsidR="00897C57" w:rsidRPr="00382322" w:rsidRDefault="00897C57" w:rsidP="00897C57">
            <w:pPr>
              <w:pStyle w:val="NormalWeb"/>
              <w:spacing w:before="0" w:beforeAutospacing="0" w:after="120" w:afterAutospacing="0"/>
              <w:ind w:right="169"/>
              <w:jc w:val="center"/>
              <w:rPr>
                <w:rFonts w:ascii="Arial" w:hAnsi="Arial" w:cs="Arial"/>
                <w:sz w:val="22"/>
                <w:szCs w:val="22"/>
              </w:rPr>
            </w:pPr>
            <w:r w:rsidRPr="00382322">
              <w:rPr>
                <w:rFonts w:ascii="Arial" w:hAnsi="Arial" w:cs="Arial"/>
                <w:sz w:val="22"/>
                <w:szCs w:val="22"/>
              </w:rPr>
              <w:t>Tallinna linn</w:t>
            </w:r>
          </w:p>
        </w:tc>
        <w:tc>
          <w:tcPr>
            <w:tcW w:w="4531" w:type="dxa"/>
          </w:tcPr>
          <w:p w14:paraId="130A8603" w14:textId="082D9A3F" w:rsidR="00897C57" w:rsidRPr="00382322" w:rsidRDefault="00897C57" w:rsidP="00897C57">
            <w:pPr>
              <w:pStyle w:val="NormalWeb"/>
              <w:spacing w:before="0" w:beforeAutospacing="0" w:after="120" w:afterAutospacing="0"/>
              <w:jc w:val="center"/>
              <w:rPr>
                <w:rFonts w:ascii="Arial" w:hAnsi="Arial" w:cs="Arial"/>
                <w:color w:val="000000"/>
                <w:sz w:val="22"/>
                <w:szCs w:val="22"/>
              </w:rPr>
            </w:pPr>
            <w:r w:rsidRPr="00382322">
              <w:rPr>
                <w:rFonts w:ascii="Arial" w:hAnsi="Arial" w:cs="Arial"/>
                <w:sz w:val="22"/>
                <w:szCs w:val="22"/>
              </w:rPr>
              <w:t>Kaitseministeerium</w:t>
            </w:r>
          </w:p>
        </w:tc>
      </w:tr>
    </w:tbl>
    <w:p w14:paraId="4B94D5A5" w14:textId="77777777" w:rsidR="00A71451" w:rsidRDefault="00A71451" w:rsidP="00897C57">
      <w:pPr>
        <w:pStyle w:val="NormalWeb"/>
        <w:spacing w:before="0" w:beforeAutospacing="0" w:after="120" w:afterAutospacing="0"/>
        <w:jc w:val="both"/>
        <w:rPr>
          <w:color w:val="000000"/>
        </w:rPr>
      </w:pPr>
    </w:p>
    <w:p w14:paraId="3DEEC669" w14:textId="77777777" w:rsidR="00270170" w:rsidRDefault="00270170" w:rsidP="00897C57">
      <w:pPr>
        <w:pStyle w:val="NormalWeb"/>
        <w:spacing w:before="0" w:beforeAutospacing="0" w:after="120" w:afterAutospacing="0"/>
        <w:jc w:val="both"/>
        <w:rPr>
          <w:color w:val="000000"/>
        </w:rPr>
      </w:pPr>
    </w:p>
    <w:p w14:paraId="3656B9AB" w14:textId="3F5D9340" w:rsidR="006B349E" w:rsidRDefault="006B349E" w:rsidP="00897C57">
      <w:pPr>
        <w:pStyle w:val="NormalWeb"/>
        <w:spacing w:before="0" w:beforeAutospacing="0" w:after="120" w:afterAutospacing="0"/>
        <w:jc w:val="both"/>
        <w:rPr>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C27F0" w14:paraId="02D39CC5" w14:textId="77777777" w:rsidTr="10E6B6C5">
        <w:tc>
          <w:tcPr>
            <w:tcW w:w="4531" w:type="dxa"/>
          </w:tcPr>
          <w:p w14:paraId="049F31CB" w14:textId="77777777" w:rsidR="002C27F0" w:rsidRPr="00071EAB" w:rsidRDefault="002C27F0" w:rsidP="00897C57">
            <w:pPr>
              <w:pStyle w:val="NormalWeb"/>
              <w:spacing w:before="0" w:beforeAutospacing="0" w:after="120" w:afterAutospacing="0"/>
              <w:ind w:right="169"/>
              <w:jc w:val="center"/>
              <w:rPr>
                <w:rFonts w:ascii="Arial" w:hAnsi="Arial" w:cs="Arial"/>
                <w:sz w:val="22"/>
                <w:szCs w:val="22"/>
              </w:rPr>
            </w:pPr>
            <w:bookmarkStart w:id="0" w:name="_Hlk164240511"/>
          </w:p>
          <w:p w14:paraId="53128261" w14:textId="77777777" w:rsidR="002C27F0" w:rsidRPr="00071EAB" w:rsidRDefault="002C27F0" w:rsidP="00897C57">
            <w:pPr>
              <w:pStyle w:val="NormalWeb"/>
              <w:spacing w:before="0" w:beforeAutospacing="0" w:after="120" w:afterAutospacing="0"/>
              <w:ind w:right="169"/>
              <w:jc w:val="both"/>
              <w:rPr>
                <w:rFonts w:ascii="Arial" w:hAnsi="Arial" w:cs="Arial"/>
                <w:sz w:val="22"/>
                <w:szCs w:val="22"/>
              </w:rPr>
            </w:pPr>
          </w:p>
        </w:tc>
        <w:tc>
          <w:tcPr>
            <w:tcW w:w="4531" w:type="dxa"/>
          </w:tcPr>
          <w:p w14:paraId="62486C05" w14:textId="77777777" w:rsidR="002C27F0" w:rsidRPr="00071EAB" w:rsidRDefault="002C27F0" w:rsidP="00897C57">
            <w:pPr>
              <w:pStyle w:val="NormalWeb"/>
              <w:spacing w:before="0" w:beforeAutospacing="0" w:after="120" w:afterAutospacing="0"/>
              <w:ind w:right="169"/>
              <w:jc w:val="center"/>
              <w:rPr>
                <w:rFonts w:ascii="Arial" w:hAnsi="Arial" w:cs="Arial"/>
                <w:sz w:val="22"/>
                <w:szCs w:val="22"/>
              </w:rPr>
            </w:pPr>
          </w:p>
          <w:p w14:paraId="75FB9854" w14:textId="1F5BBD2D" w:rsidR="002C27F0" w:rsidRPr="00071EAB" w:rsidRDefault="002C27F0" w:rsidP="00897C57">
            <w:pPr>
              <w:pStyle w:val="NormalWeb"/>
              <w:spacing w:before="0" w:beforeAutospacing="0" w:after="120" w:afterAutospacing="0"/>
              <w:ind w:right="169"/>
              <w:jc w:val="both"/>
              <w:rPr>
                <w:rFonts w:ascii="Arial" w:hAnsi="Arial" w:cs="Arial"/>
                <w:sz w:val="22"/>
                <w:szCs w:val="22"/>
              </w:rPr>
            </w:pPr>
          </w:p>
        </w:tc>
      </w:tr>
      <w:bookmarkEnd w:id="0"/>
    </w:tbl>
    <w:p w14:paraId="4101652C" w14:textId="77777777" w:rsidR="00F07B8A" w:rsidRDefault="00F07B8A" w:rsidP="00897C57">
      <w:pPr>
        <w:pStyle w:val="NormalWeb"/>
        <w:spacing w:before="0" w:beforeAutospacing="0" w:after="120" w:afterAutospacing="0"/>
      </w:pPr>
    </w:p>
    <w:p w14:paraId="4B99056E" w14:textId="77777777" w:rsidR="00274521" w:rsidRDefault="00274521" w:rsidP="00897C57">
      <w:pPr>
        <w:pStyle w:val="NormalWeb"/>
        <w:spacing w:before="0" w:beforeAutospacing="0" w:after="120" w:afterAutospacing="0"/>
        <w:ind w:left="6379" w:hanging="6379"/>
      </w:pPr>
    </w:p>
    <w:p w14:paraId="1299C43A" w14:textId="77777777" w:rsidR="00274521" w:rsidRDefault="00274521" w:rsidP="00897C57">
      <w:pPr>
        <w:pStyle w:val="NormalWeb"/>
        <w:spacing w:before="0" w:beforeAutospacing="0" w:after="120" w:afterAutospacing="0"/>
        <w:ind w:left="6379" w:hanging="6379"/>
      </w:pPr>
    </w:p>
    <w:p w14:paraId="4DDBEF00" w14:textId="77777777" w:rsidR="00274521" w:rsidRDefault="00274521" w:rsidP="00897C57">
      <w:pPr>
        <w:pStyle w:val="NormalWeb"/>
        <w:spacing w:before="0" w:beforeAutospacing="0" w:after="120" w:afterAutospacing="0"/>
        <w:ind w:left="6379" w:hanging="6379"/>
      </w:pPr>
    </w:p>
    <w:p w14:paraId="3461D779" w14:textId="77777777" w:rsidR="00274521" w:rsidRDefault="00274521" w:rsidP="00897C57">
      <w:pPr>
        <w:pStyle w:val="NormalWeb"/>
        <w:spacing w:before="0" w:beforeAutospacing="0" w:after="120" w:afterAutospacing="0"/>
        <w:ind w:left="6379" w:hanging="6379"/>
      </w:pPr>
    </w:p>
    <w:p w14:paraId="3CF2D8B6" w14:textId="77777777" w:rsidR="00274521" w:rsidRDefault="00274521" w:rsidP="00897C57">
      <w:pPr>
        <w:pStyle w:val="NormalWeb"/>
        <w:spacing w:before="0" w:beforeAutospacing="0" w:after="120" w:afterAutospacing="0"/>
        <w:ind w:left="6379" w:hanging="6379"/>
      </w:pPr>
    </w:p>
    <w:p w14:paraId="0FB78278" w14:textId="77777777" w:rsidR="00274521" w:rsidRDefault="00274521" w:rsidP="00897C57">
      <w:pPr>
        <w:pStyle w:val="NormalWeb"/>
        <w:spacing w:before="0" w:beforeAutospacing="0" w:after="120" w:afterAutospacing="0"/>
        <w:ind w:left="6379" w:hanging="6379"/>
      </w:pPr>
    </w:p>
    <w:p w14:paraId="1FC39945" w14:textId="77777777" w:rsidR="00274521" w:rsidRDefault="00274521" w:rsidP="00897C57">
      <w:pPr>
        <w:pStyle w:val="NormalWeb"/>
        <w:spacing w:before="0" w:beforeAutospacing="0" w:after="120" w:afterAutospacing="0"/>
        <w:ind w:left="6379" w:hanging="6379"/>
      </w:pPr>
    </w:p>
    <w:p w14:paraId="0562CB0E" w14:textId="77777777" w:rsidR="00274521" w:rsidRDefault="00274521" w:rsidP="00897C57">
      <w:pPr>
        <w:pStyle w:val="NormalWeb"/>
        <w:spacing w:before="0" w:beforeAutospacing="0" w:after="120" w:afterAutospacing="0"/>
        <w:ind w:left="6379" w:hanging="6379"/>
      </w:pPr>
    </w:p>
    <w:p w14:paraId="34CE0A41" w14:textId="77777777" w:rsidR="00274521" w:rsidRDefault="00274521" w:rsidP="00897C57">
      <w:pPr>
        <w:pStyle w:val="NormalWeb"/>
        <w:spacing w:before="0" w:beforeAutospacing="0" w:after="120" w:afterAutospacing="0"/>
        <w:ind w:left="6379" w:hanging="6379"/>
      </w:pPr>
    </w:p>
    <w:p w14:paraId="68082E3C" w14:textId="77777777" w:rsidR="009A7575" w:rsidRDefault="009A7575" w:rsidP="006946AA">
      <w:pPr>
        <w:pStyle w:val="NormalWeb"/>
        <w:spacing w:before="0" w:beforeAutospacing="0" w:after="120" w:afterAutospacing="0"/>
        <w:ind w:left="6379" w:hanging="6379"/>
        <w:rPr>
          <w:rFonts w:ascii="Arial" w:hAnsi="Arial" w:cs="Arial"/>
          <w:sz w:val="22"/>
          <w:szCs w:val="22"/>
        </w:rPr>
      </w:pPr>
    </w:p>
    <w:p w14:paraId="2207ADBE" w14:textId="77777777" w:rsidR="00DB624D" w:rsidRDefault="00DB624D" w:rsidP="006946AA">
      <w:pPr>
        <w:pStyle w:val="NormalWeb"/>
        <w:spacing w:before="0" w:beforeAutospacing="0" w:after="120" w:afterAutospacing="0"/>
        <w:ind w:left="6379" w:hanging="6379"/>
        <w:rPr>
          <w:rFonts w:ascii="Arial" w:hAnsi="Arial" w:cs="Arial"/>
          <w:sz w:val="22"/>
          <w:szCs w:val="22"/>
        </w:rPr>
      </w:pPr>
    </w:p>
    <w:p w14:paraId="54C39CF5" w14:textId="77777777" w:rsidR="00382322" w:rsidRDefault="00382322" w:rsidP="006946AA">
      <w:pPr>
        <w:pStyle w:val="NormalWeb"/>
        <w:spacing w:before="0" w:beforeAutospacing="0" w:after="120" w:afterAutospacing="0"/>
        <w:ind w:left="6379" w:hanging="6379"/>
        <w:rPr>
          <w:rFonts w:ascii="Arial" w:hAnsi="Arial" w:cs="Arial"/>
          <w:sz w:val="22"/>
          <w:szCs w:val="22"/>
        </w:rPr>
      </w:pPr>
    </w:p>
    <w:p w14:paraId="26F5C9DE" w14:textId="2FCDECF2" w:rsidR="006946AA" w:rsidRPr="00DB624D" w:rsidRDefault="009A7575" w:rsidP="006946AA">
      <w:pPr>
        <w:pStyle w:val="NormalWeb"/>
        <w:spacing w:before="0" w:beforeAutospacing="0" w:after="120" w:afterAutospacing="0"/>
        <w:ind w:left="6379" w:hanging="6379"/>
        <w:rPr>
          <w:rFonts w:ascii="Arial" w:hAnsi="Arial" w:cs="Arial"/>
          <w:b/>
          <w:bCs/>
          <w:sz w:val="22"/>
          <w:szCs w:val="22"/>
        </w:rPr>
      </w:pPr>
      <w:r w:rsidRPr="00DB624D">
        <w:rPr>
          <w:rFonts w:ascii="Arial" w:hAnsi="Arial" w:cs="Arial"/>
          <w:b/>
          <w:bCs/>
          <w:sz w:val="22"/>
          <w:szCs w:val="22"/>
        </w:rPr>
        <w:t>KOOSTÖÖLEPINGU LISA 1</w:t>
      </w:r>
    </w:p>
    <w:p w14:paraId="61829076" w14:textId="77777777" w:rsidR="003B6187" w:rsidRPr="00071EAB" w:rsidRDefault="003B6187" w:rsidP="009A7575">
      <w:pPr>
        <w:pStyle w:val="NormalWeb"/>
        <w:spacing w:before="0" w:beforeAutospacing="0" w:after="120" w:afterAutospacing="0"/>
        <w:ind w:left="6379" w:hanging="6379"/>
        <w:jc w:val="both"/>
        <w:rPr>
          <w:rFonts w:ascii="Arial" w:hAnsi="Arial" w:cs="Arial"/>
          <w:sz w:val="22"/>
          <w:szCs w:val="22"/>
        </w:rPr>
      </w:pPr>
    </w:p>
    <w:p w14:paraId="653633F2" w14:textId="3CB2BCF0" w:rsidR="003B6187" w:rsidRPr="009A7575" w:rsidRDefault="003B6187" w:rsidP="009A7575">
      <w:pPr>
        <w:pStyle w:val="NormalWeb"/>
        <w:spacing w:before="0" w:beforeAutospacing="0" w:after="120" w:afterAutospacing="0"/>
        <w:ind w:left="6379" w:hanging="6379"/>
        <w:jc w:val="both"/>
        <w:rPr>
          <w:rFonts w:ascii="Arial" w:hAnsi="Arial" w:cs="Arial"/>
          <w:sz w:val="22"/>
          <w:szCs w:val="22"/>
        </w:rPr>
      </w:pPr>
      <w:r w:rsidRPr="00071EAB">
        <w:rPr>
          <w:rFonts w:ascii="Arial" w:hAnsi="Arial" w:cs="Arial"/>
          <w:sz w:val="22"/>
          <w:szCs w:val="22"/>
        </w:rPr>
        <w:t xml:space="preserve">Tallinna </w:t>
      </w:r>
      <w:r w:rsidR="009A7575">
        <w:rPr>
          <w:rFonts w:ascii="Arial" w:hAnsi="Arial" w:cs="Arial"/>
          <w:sz w:val="22"/>
          <w:szCs w:val="22"/>
        </w:rPr>
        <w:t>l</w:t>
      </w:r>
      <w:r w:rsidRPr="00071EAB">
        <w:rPr>
          <w:rFonts w:ascii="Arial" w:hAnsi="Arial" w:cs="Arial"/>
          <w:sz w:val="22"/>
          <w:szCs w:val="22"/>
        </w:rPr>
        <w:t xml:space="preserve">inn </w:t>
      </w:r>
      <w:r w:rsidR="006909DD">
        <w:rPr>
          <w:rFonts w:ascii="Arial" w:hAnsi="Arial" w:cs="Arial"/>
          <w:sz w:val="22"/>
          <w:szCs w:val="22"/>
        </w:rPr>
        <w:t>võimaldab</w:t>
      </w:r>
      <w:r w:rsidRPr="00071EAB">
        <w:rPr>
          <w:rFonts w:ascii="Arial" w:hAnsi="Arial" w:cs="Arial"/>
          <w:sz w:val="22"/>
          <w:szCs w:val="22"/>
        </w:rPr>
        <w:t xml:space="preserve"> reservväelastele soodustusi alljärgnevates</w:t>
      </w:r>
      <w:r w:rsidR="00634134" w:rsidRPr="00071EAB">
        <w:rPr>
          <w:rFonts w:ascii="Arial" w:hAnsi="Arial" w:cs="Arial"/>
          <w:sz w:val="22"/>
          <w:szCs w:val="22"/>
        </w:rPr>
        <w:t xml:space="preserve"> haldusala</w:t>
      </w:r>
      <w:r w:rsidR="006909DD">
        <w:rPr>
          <w:rFonts w:ascii="Arial" w:hAnsi="Arial" w:cs="Arial"/>
          <w:sz w:val="22"/>
          <w:szCs w:val="22"/>
        </w:rPr>
        <w:t xml:space="preserve"> </w:t>
      </w:r>
      <w:r w:rsidRPr="00071EAB">
        <w:rPr>
          <w:rFonts w:ascii="Arial" w:hAnsi="Arial" w:cs="Arial"/>
          <w:sz w:val="22"/>
          <w:szCs w:val="22"/>
        </w:rPr>
        <w:t>asutustes:</w:t>
      </w:r>
    </w:p>
    <w:p w14:paraId="06E7E2A1" w14:textId="0153CDD0" w:rsidR="00E27FDD" w:rsidRPr="00071EAB" w:rsidRDefault="330E8C35" w:rsidP="009A7575">
      <w:pPr>
        <w:pStyle w:val="Heading1"/>
        <w:numPr>
          <w:ilvl w:val="0"/>
          <w:numId w:val="4"/>
        </w:numPr>
        <w:spacing w:before="0" w:after="120" w:line="240" w:lineRule="auto"/>
        <w:rPr>
          <w:rFonts w:ascii="Arial" w:hAnsi="Arial" w:cs="Arial"/>
          <w:color w:val="000000" w:themeColor="text1"/>
          <w:sz w:val="22"/>
          <w:szCs w:val="22"/>
        </w:rPr>
      </w:pPr>
      <w:r w:rsidRPr="00071EAB">
        <w:rPr>
          <w:rFonts w:ascii="Arial" w:eastAsia="Times New Roman" w:hAnsi="Arial" w:cs="Arial"/>
          <w:color w:val="auto"/>
          <w:sz w:val="22"/>
          <w:szCs w:val="22"/>
        </w:rPr>
        <w:t>T</w:t>
      </w:r>
      <w:r w:rsidR="7C428229" w:rsidRPr="00071EAB">
        <w:rPr>
          <w:rFonts w:ascii="Arial" w:eastAsia="Times New Roman" w:hAnsi="Arial" w:cs="Arial"/>
          <w:color w:val="auto"/>
          <w:sz w:val="22"/>
          <w:szCs w:val="22"/>
        </w:rPr>
        <w:t xml:space="preserve">allinna Linnamuuseum võimaldab reservväelastel </w:t>
      </w:r>
      <w:r w:rsidR="1FEA00A9" w:rsidRPr="00071EAB">
        <w:rPr>
          <w:rFonts w:ascii="Arial" w:eastAsia="Times New Roman" w:hAnsi="Arial" w:cs="Arial"/>
          <w:color w:val="auto"/>
          <w:sz w:val="22"/>
          <w:szCs w:val="22"/>
        </w:rPr>
        <w:t>koos pereko</w:t>
      </w:r>
      <w:r w:rsidR="479BCCFA" w:rsidRPr="00071EAB">
        <w:rPr>
          <w:rFonts w:ascii="Arial" w:eastAsia="Times New Roman" w:hAnsi="Arial" w:cs="Arial"/>
          <w:color w:val="auto"/>
          <w:sz w:val="22"/>
          <w:szCs w:val="22"/>
        </w:rPr>
        <w:t xml:space="preserve">ndadega </w:t>
      </w:r>
      <w:r w:rsidR="7C428229" w:rsidRPr="00071EAB">
        <w:rPr>
          <w:rFonts w:ascii="Arial" w:eastAsia="Times New Roman" w:hAnsi="Arial" w:cs="Arial"/>
          <w:color w:val="auto"/>
          <w:sz w:val="22"/>
          <w:szCs w:val="22"/>
        </w:rPr>
        <w:t>ajavahemikul 28.0</w:t>
      </w:r>
      <w:r w:rsidR="1FEA00A9" w:rsidRPr="00071EAB">
        <w:rPr>
          <w:rFonts w:ascii="Arial" w:eastAsia="Times New Roman" w:hAnsi="Arial" w:cs="Arial"/>
          <w:color w:val="auto"/>
          <w:sz w:val="22"/>
          <w:szCs w:val="22"/>
        </w:rPr>
        <w:t>4-06.05</w:t>
      </w:r>
      <w:r w:rsidR="006909DD">
        <w:rPr>
          <w:rFonts w:ascii="Arial" w:eastAsia="Times New Roman" w:hAnsi="Arial" w:cs="Arial"/>
          <w:color w:val="auto"/>
          <w:sz w:val="22"/>
          <w:szCs w:val="22"/>
        </w:rPr>
        <w:t xml:space="preserve">.2024 </w:t>
      </w:r>
      <w:r w:rsidR="479BCCFA" w:rsidRPr="00071EAB">
        <w:rPr>
          <w:rFonts w:ascii="Arial" w:eastAsia="Times New Roman" w:hAnsi="Arial" w:cs="Arial"/>
          <w:color w:val="auto"/>
          <w:sz w:val="22"/>
          <w:szCs w:val="22"/>
        </w:rPr>
        <w:t>tasuta sissepääsu järgmistes linnamuuseumi filiaalides:</w:t>
      </w:r>
    </w:p>
    <w:p w14:paraId="5CA07DEC" w14:textId="1944D7FE" w:rsidR="479BCCFA" w:rsidRPr="00071EAB" w:rsidRDefault="479BCCFA" w:rsidP="009A7575">
      <w:pPr>
        <w:pStyle w:val="ListParagraph"/>
        <w:numPr>
          <w:ilvl w:val="1"/>
          <w:numId w:val="37"/>
        </w:numPr>
        <w:spacing w:after="120" w:line="240" w:lineRule="auto"/>
        <w:contextualSpacing w:val="0"/>
        <w:rPr>
          <w:rFonts w:ascii="Arial" w:hAnsi="Arial" w:cs="Arial"/>
          <w:color w:val="000000" w:themeColor="text1"/>
          <w:sz w:val="22"/>
          <w:szCs w:val="22"/>
        </w:rPr>
      </w:pPr>
      <w:r w:rsidRPr="00071EAB">
        <w:rPr>
          <w:rFonts w:ascii="Arial" w:eastAsia="Times New Roman" w:hAnsi="Arial" w:cs="Arial"/>
          <w:sz w:val="22"/>
          <w:szCs w:val="22"/>
        </w:rPr>
        <w:t>Linnaelumuus</w:t>
      </w:r>
      <w:r w:rsidR="34EE2495" w:rsidRPr="00071EAB">
        <w:rPr>
          <w:rFonts w:ascii="Arial" w:eastAsia="Times New Roman" w:hAnsi="Arial" w:cs="Arial"/>
          <w:sz w:val="22"/>
          <w:szCs w:val="22"/>
        </w:rPr>
        <w:t>eum</w:t>
      </w:r>
    </w:p>
    <w:p w14:paraId="60937B65" w14:textId="06C0DCD4" w:rsidR="34EE2495" w:rsidRPr="00071EAB" w:rsidRDefault="34EE2495" w:rsidP="009A7575">
      <w:pPr>
        <w:pStyle w:val="ListParagraph"/>
        <w:numPr>
          <w:ilvl w:val="1"/>
          <w:numId w:val="37"/>
        </w:numPr>
        <w:spacing w:after="120" w:line="240" w:lineRule="auto"/>
        <w:contextualSpacing w:val="0"/>
        <w:rPr>
          <w:rFonts w:ascii="Arial" w:hAnsi="Arial" w:cs="Arial"/>
          <w:color w:val="000000" w:themeColor="text1"/>
          <w:sz w:val="22"/>
          <w:szCs w:val="22"/>
        </w:rPr>
      </w:pPr>
      <w:proofErr w:type="spellStart"/>
      <w:r w:rsidRPr="00071EAB">
        <w:rPr>
          <w:rFonts w:ascii="Arial" w:eastAsia="Times New Roman" w:hAnsi="Arial" w:cs="Arial"/>
          <w:sz w:val="22"/>
          <w:szCs w:val="22"/>
        </w:rPr>
        <w:t>Kiek</w:t>
      </w:r>
      <w:proofErr w:type="spellEnd"/>
      <w:r w:rsidRPr="00071EAB">
        <w:rPr>
          <w:rFonts w:ascii="Arial" w:eastAsia="Times New Roman" w:hAnsi="Arial" w:cs="Arial"/>
          <w:sz w:val="22"/>
          <w:szCs w:val="22"/>
        </w:rPr>
        <w:t xml:space="preserve"> in de </w:t>
      </w:r>
      <w:proofErr w:type="spellStart"/>
      <w:r w:rsidRPr="00071EAB">
        <w:rPr>
          <w:rFonts w:ascii="Arial" w:eastAsia="Times New Roman" w:hAnsi="Arial" w:cs="Arial"/>
          <w:sz w:val="22"/>
          <w:szCs w:val="22"/>
        </w:rPr>
        <w:t>Köki</w:t>
      </w:r>
      <w:proofErr w:type="spellEnd"/>
      <w:r w:rsidRPr="00071EAB">
        <w:rPr>
          <w:rFonts w:ascii="Arial" w:eastAsia="Times New Roman" w:hAnsi="Arial" w:cs="Arial"/>
          <w:sz w:val="22"/>
          <w:szCs w:val="22"/>
        </w:rPr>
        <w:t xml:space="preserve"> kindlustusmuuseum</w:t>
      </w:r>
    </w:p>
    <w:p w14:paraId="737A3EA7" w14:textId="0A0A92AA" w:rsidR="34EE2495" w:rsidRPr="00071EAB" w:rsidRDefault="34EE2495" w:rsidP="009A7575">
      <w:pPr>
        <w:pStyle w:val="ListParagraph"/>
        <w:numPr>
          <w:ilvl w:val="1"/>
          <w:numId w:val="37"/>
        </w:numPr>
        <w:spacing w:after="120" w:line="240" w:lineRule="auto"/>
        <w:contextualSpacing w:val="0"/>
        <w:rPr>
          <w:rFonts w:ascii="Arial" w:hAnsi="Arial" w:cs="Arial"/>
          <w:color w:val="000000" w:themeColor="text1"/>
          <w:sz w:val="22"/>
          <w:szCs w:val="22"/>
        </w:rPr>
      </w:pPr>
      <w:r w:rsidRPr="00071EAB">
        <w:rPr>
          <w:rFonts w:ascii="Arial" w:eastAsia="Times New Roman" w:hAnsi="Arial" w:cs="Arial"/>
          <w:sz w:val="22"/>
          <w:szCs w:val="22"/>
        </w:rPr>
        <w:t>Tallinna Vene muuseum</w:t>
      </w:r>
    </w:p>
    <w:p w14:paraId="6FF475D0" w14:textId="55730370" w:rsidR="34EE2495" w:rsidRPr="00071EAB" w:rsidRDefault="34EE2495" w:rsidP="00897C57">
      <w:pPr>
        <w:pStyle w:val="ListParagraph"/>
        <w:numPr>
          <w:ilvl w:val="1"/>
          <w:numId w:val="37"/>
        </w:numPr>
        <w:spacing w:after="120" w:line="240" w:lineRule="auto"/>
        <w:contextualSpacing w:val="0"/>
        <w:rPr>
          <w:rFonts w:ascii="Arial" w:hAnsi="Arial" w:cs="Arial"/>
          <w:color w:val="000000" w:themeColor="text1"/>
          <w:sz w:val="22"/>
          <w:szCs w:val="22"/>
        </w:rPr>
      </w:pPr>
      <w:r w:rsidRPr="00071EAB">
        <w:rPr>
          <w:rFonts w:ascii="Arial" w:eastAsia="Times New Roman" w:hAnsi="Arial" w:cs="Arial"/>
          <w:sz w:val="22"/>
          <w:szCs w:val="22"/>
        </w:rPr>
        <w:t>Fotomuuseum</w:t>
      </w:r>
    </w:p>
    <w:p w14:paraId="70D790A3" w14:textId="068DE077" w:rsidR="798D1490" w:rsidRPr="00071EAB" w:rsidRDefault="34EE2495" w:rsidP="00897C57">
      <w:pPr>
        <w:pStyle w:val="ListParagraph"/>
        <w:numPr>
          <w:ilvl w:val="1"/>
          <w:numId w:val="37"/>
        </w:numPr>
        <w:spacing w:after="120" w:line="240" w:lineRule="auto"/>
        <w:contextualSpacing w:val="0"/>
        <w:rPr>
          <w:rFonts w:ascii="Arial" w:hAnsi="Arial" w:cs="Arial"/>
          <w:color w:val="000000" w:themeColor="text1"/>
          <w:sz w:val="22"/>
          <w:szCs w:val="22"/>
        </w:rPr>
      </w:pPr>
      <w:r w:rsidRPr="00071EAB">
        <w:rPr>
          <w:rFonts w:ascii="Arial" w:eastAsia="Times New Roman" w:hAnsi="Arial" w:cs="Arial"/>
          <w:sz w:val="22"/>
          <w:szCs w:val="22"/>
        </w:rPr>
        <w:t>Lastemuuseum Mii</w:t>
      </w:r>
      <w:r w:rsidR="798D1490" w:rsidRPr="00071EAB">
        <w:rPr>
          <w:rFonts w:ascii="Arial" w:eastAsia="Times New Roman" w:hAnsi="Arial" w:cs="Arial"/>
          <w:sz w:val="22"/>
          <w:szCs w:val="22"/>
        </w:rPr>
        <w:t>amilla</w:t>
      </w:r>
    </w:p>
    <w:p w14:paraId="390C3FE1" w14:textId="631EFB58" w:rsidR="798D1490" w:rsidRPr="00071EAB" w:rsidRDefault="798D1490" w:rsidP="00897C57">
      <w:pPr>
        <w:pStyle w:val="ListParagraph"/>
        <w:numPr>
          <w:ilvl w:val="1"/>
          <w:numId w:val="37"/>
        </w:numPr>
        <w:spacing w:after="120" w:line="240" w:lineRule="auto"/>
        <w:contextualSpacing w:val="0"/>
        <w:rPr>
          <w:rFonts w:ascii="Arial" w:hAnsi="Arial" w:cs="Arial"/>
          <w:color w:val="000000" w:themeColor="text1"/>
          <w:sz w:val="22"/>
          <w:szCs w:val="22"/>
        </w:rPr>
      </w:pPr>
      <w:r w:rsidRPr="00071EAB">
        <w:rPr>
          <w:rFonts w:ascii="Arial" w:eastAsia="Times New Roman" w:hAnsi="Arial" w:cs="Arial"/>
          <w:sz w:val="22"/>
          <w:szCs w:val="22"/>
        </w:rPr>
        <w:t>Peeter I maja</w:t>
      </w:r>
    </w:p>
    <w:p w14:paraId="71CE50CF" w14:textId="1733F7C8" w:rsidR="798D1490" w:rsidRPr="00071EAB" w:rsidRDefault="798D1490" w:rsidP="00897C57">
      <w:pPr>
        <w:pStyle w:val="ListParagraph"/>
        <w:numPr>
          <w:ilvl w:val="1"/>
          <w:numId w:val="37"/>
        </w:numPr>
        <w:spacing w:after="120" w:line="240" w:lineRule="auto"/>
        <w:contextualSpacing w:val="0"/>
        <w:rPr>
          <w:rFonts w:ascii="Arial" w:hAnsi="Arial" w:cs="Arial"/>
          <w:color w:val="000000" w:themeColor="text1"/>
          <w:sz w:val="22"/>
          <w:szCs w:val="22"/>
        </w:rPr>
      </w:pPr>
      <w:r w:rsidRPr="00071EAB">
        <w:rPr>
          <w:rFonts w:ascii="Arial" w:eastAsia="Times New Roman" w:hAnsi="Arial" w:cs="Arial"/>
          <w:sz w:val="22"/>
          <w:szCs w:val="22"/>
        </w:rPr>
        <w:t>Kalamaja muuseum</w:t>
      </w:r>
    </w:p>
    <w:p w14:paraId="58862DD2" w14:textId="33A54DD5" w:rsidR="00E27FDD" w:rsidRPr="00071EAB" w:rsidRDefault="120E9A77" w:rsidP="00897C57">
      <w:pPr>
        <w:pStyle w:val="Heading1"/>
        <w:numPr>
          <w:ilvl w:val="0"/>
          <w:numId w:val="4"/>
        </w:numPr>
        <w:spacing w:before="0" w:after="120" w:line="240" w:lineRule="auto"/>
        <w:rPr>
          <w:rFonts w:ascii="Arial" w:hAnsi="Arial" w:cs="Arial"/>
          <w:color w:val="000000" w:themeColor="text1"/>
          <w:sz w:val="22"/>
          <w:szCs w:val="22"/>
        </w:rPr>
      </w:pPr>
      <w:r w:rsidRPr="00071EAB">
        <w:rPr>
          <w:rFonts w:ascii="Arial" w:eastAsia="Times New Roman" w:hAnsi="Arial" w:cs="Arial"/>
          <w:color w:val="auto"/>
          <w:sz w:val="22"/>
          <w:szCs w:val="22"/>
        </w:rPr>
        <w:t xml:space="preserve">Tallinna </w:t>
      </w:r>
      <w:r w:rsidR="004B70D1">
        <w:rPr>
          <w:rFonts w:ascii="Arial" w:eastAsia="Times New Roman" w:hAnsi="Arial" w:cs="Arial"/>
          <w:color w:val="auto"/>
          <w:sz w:val="22"/>
          <w:szCs w:val="22"/>
        </w:rPr>
        <w:t>K</w:t>
      </w:r>
      <w:r w:rsidRPr="00071EAB">
        <w:rPr>
          <w:rFonts w:ascii="Arial" w:eastAsia="Times New Roman" w:hAnsi="Arial" w:cs="Arial"/>
          <w:color w:val="auto"/>
          <w:sz w:val="22"/>
          <w:szCs w:val="22"/>
        </w:rPr>
        <w:t>irjanduskeskus võimaldab reservväelastel koos perekondadega ajavahemikul 28.04-06.05</w:t>
      </w:r>
      <w:r w:rsidR="006909DD">
        <w:rPr>
          <w:rFonts w:ascii="Arial" w:eastAsia="Times New Roman" w:hAnsi="Arial" w:cs="Arial"/>
          <w:color w:val="auto"/>
          <w:sz w:val="22"/>
          <w:szCs w:val="22"/>
        </w:rPr>
        <w:t xml:space="preserve">.2024 </w:t>
      </w:r>
      <w:r w:rsidRPr="00071EAB">
        <w:rPr>
          <w:rFonts w:ascii="Arial" w:eastAsia="Times New Roman" w:hAnsi="Arial" w:cs="Arial"/>
          <w:color w:val="auto"/>
          <w:sz w:val="22"/>
          <w:szCs w:val="22"/>
        </w:rPr>
        <w:t xml:space="preserve">tasuta sissepääsu järgmistes </w:t>
      </w:r>
      <w:r w:rsidR="7E8CB52B" w:rsidRPr="00071EAB">
        <w:rPr>
          <w:rFonts w:ascii="Arial" w:eastAsia="Times New Roman" w:hAnsi="Arial" w:cs="Arial"/>
          <w:color w:val="auto"/>
          <w:sz w:val="22"/>
          <w:szCs w:val="22"/>
        </w:rPr>
        <w:t xml:space="preserve">kirjanduskeskuse </w:t>
      </w:r>
      <w:r w:rsidRPr="00071EAB">
        <w:rPr>
          <w:rFonts w:ascii="Arial" w:eastAsia="Times New Roman" w:hAnsi="Arial" w:cs="Arial"/>
          <w:color w:val="auto"/>
          <w:sz w:val="22"/>
          <w:szCs w:val="22"/>
        </w:rPr>
        <w:t>filiaalides:</w:t>
      </w:r>
    </w:p>
    <w:p w14:paraId="43753E47" w14:textId="3F6D624B" w:rsidR="005A53FE" w:rsidRPr="00071EAB" w:rsidRDefault="7E8CB52B" w:rsidP="00897C57">
      <w:pPr>
        <w:pStyle w:val="ListParagraph"/>
        <w:numPr>
          <w:ilvl w:val="1"/>
          <w:numId w:val="38"/>
        </w:numPr>
        <w:spacing w:after="120" w:line="240" w:lineRule="auto"/>
        <w:contextualSpacing w:val="0"/>
        <w:rPr>
          <w:rFonts w:ascii="Arial" w:hAnsi="Arial" w:cs="Arial"/>
          <w:color w:val="000000" w:themeColor="text1"/>
          <w:sz w:val="22"/>
          <w:szCs w:val="22"/>
        </w:rPr>
      </w:pPr>
      <w:r w:rsidRPr="00071EAB">
        <w:rPr>
          <w:rFonts w:ascii="Arial" w:eastAsia="Times New Roman" w:hAnsi="Arial" w:cs="Arial"/>
          <w:sz w:val="22"/>
          <w:szCs w:val="22"/>
        </w:rPr>
        <w:t>A.H. Tammsaare muuseum</w:t>
      </w:r>
    </w:p>
    <w:p w14:paraId="1A807830" w14:textId="1F7AFC1E" w:rsidR="7E8CB52B" w:rsidRPr="00071EAB" w:rsidRDefault="7E8CB52B" w:rsidP="00897C57">
      <w:pPr>
        <w:pStyle w:val="ListParagraph"/>
        <w:numPr>
          <w:ilvl w:val="1"/>
          <w:numId w:val="38"/>
        </w:numPr>
        <w:spacing w:after="120" w:line="240" w:lineRule="auto"/>
        <w:contextualSpacing w:val="0"/>
        <w:rPr>
          <w:rFonts w:ascii="Arial" w:hAnsi="Arial" w:cs="Arial"/>
          <w:color w:val="000000" w:themeColor="text1"/>
          <w:sz w:val="22"/>
          <w:szCs w:val="22"/>
        </w:rPr>
      </w:pPr>
      <w:r w:rsidRPr="00071EAB">
        <w:rPr>
          <w:rFonts w:ascii="Arial" w:eastAsia="Times New Roman" w:hAnsi="Arial" w:cs="Arial"/>
          <w:sz w:val="22"/>
          <w:szCs w:val="22"/>
        </w:rPr>
        <w:t>Eduard Vilde muuseum</w:t>
      </w:r>
    </w:p>
    <w:p w14:paraId="0185977E" w14:textId="0B7C7327" w:rsidR="005A53FE" w:rsidRPr="00071EAB" w:rsidRDefault="7E8CB52B" w:rsidP="009A7575">
      <w:pPr>
        <w:pStyle w:val="ListParagraph"/>
        <w:numPr>
          <w:ilvl w:val="1"/>
          <w:numId w:val="38"/>
        </w:numPr>
        <w:spacing w:after="120" w:line="240" w:lineRule="auto"/>
        <w:ind w:hanging="357"/>
        <w:contextualSpacing w:val="0"/>
        <w:rPr>
          <w:rFonts w:ascii="Arial" w:hAnsi="Arial" w:cs="Arial"/>
          <w:color w:val="000000" w:themeColor="text1"/>
          <w:sz w:val="22"/>
          <w:szCs w:val="22"/>
        </w:rPr>
      </w:pPr>
      <w:r w:rsidRPr="00071EAB">
        <w:rPr>
          <w:rFonts w:ascii="Arial" w:eastAsia="Times New Roman" w:hAnsi="Arial" w:cs="Arial"/>
          <w:sz w:val="22"/>
          <w:szCs w:val="22"/>
        </w:rPr>
        <w:t xml:space="preserve">Mati </w:t>
      </w:r>
      <w:r w:rsidR="56DAE8DA" w:rsidRPr="00071EAB">
        <w:rPr>
          <w:rFonts w:ascii="Arial" w:eastAsia="Times New Roman" w:hAnsi="Arial" w:cs="Arial"/>
          <w:sz w:val="22"/>
          <w:szCs w:val="22"/>
        </w:rPr>
        <w:t>Undi</w:t>
      </w:r>
      <w:r w:rsidR="457C311D" w:rsidRPr="00071EAB">
        <w:rPr>
          <w:rFonts w:ascii="Arial" w:eastAsia="Times New Roman" w:hAnsi="Arial" w:cs="Arial"/>
          <w:sz w:val="22"/>
          <w:szCs w:val="22"/>
        </w:rPr>
        <w:t xml:space="preserve"> </w:t>
      </w:r>
      <w:r w:rsidR="56DAE8DA" w:rsidRPr="00071EAB">
        <w:rPr>
          <w:rFonts w:ascii="Arial" w:eastAsia="Times New Roman" w:hAnsi="Arial" w:cs="Arial"/>
          <w:sz w:val="22"/>
          <w:szCs w:val="22"/>
        </w:rPr>
        <w:t>muuseum</w:t>
      </w:r>
    </w:p>
    <w:p w14:paraId="42E4A46C" w14:textId="446286B3" w:rsidR="001D5B1E" w:rsidRPr="001D5B1E" w:rsidRDefault="001D5B1E" w:rsidP="001D5B1E">
      <w:pPr>
        <w:pStyle w:val="ListParagraph"/>
        <w:numPr>
          <w:ilvl w:val="0"/>
          <w:numId w:val="4"/>
        </w:numPr>
        <w:spacing w:after="120" w:line="240" w:lineRule="auto"/>
        <w:ind w:hanging="294"/>
        <w:contextualSpacing w:val="0"/>
        <w:jc w:val="left"/>
        <w:rPr>
          <w:rFonts w:ascii="Arial" w:hAnsi="Arial" w:cs="Arial"/>
          <w:sz w:val="22"/>
          <w:szCs w:val="22"/>
        </w:rPr>
      </w:pPr>
      <w:r w:rsidRPr="00631C01">
        <w:rPr>
          <w:rFonts w:ascii="Arial" w:eastAsia="Calibri" w:hAnsi="Arial" w:cs="Arial"/>
          <w:sz w:val="22"/>
          <w:szCs w:val="22"/>
        </w:rPr>
        <w:t xml:space="preserve">Tallinna Filharmoonia võimaldab reservväelastel ajavahemikul 28.04-06.05.2024 osta kaks piletit </w:t>
      </w:r>
      <w:r w:rsidR="00B05721" w:rsidRPr="00B05721">
        <w:rPr>
          <w:rFonts w:ascii="Arial" w:eastAsia="Calibri" w:hAnsi="Arial" w:cs="Arial"/>
          <w:sz w:val="22"/>
          <w:szCs w:val="22"/>
        </w:rPr>
        <w:t xml:space="preserve">50% allahindlusega </w:t>
      </w:r>
      <w:r w:rsidRPr="00631C01">
        <w:rPr>
          <w:rFonts w:ascii="Arial" w:eastAsia="Calibri" w:hAnsi="Arial" w:cs="Arial"/>
          <w:sz w:val="22"/>
          <w:szCs w:val="22"/>
        </w:rPr>
        <w:t xml:space="preserve">Tallinna Filharmoonia üritustele ja festivalidele piletilevi.ee  müügikeskkonnas. </w:t>
      </w:r>
    </w:p>
    <w:p w14:paraId="58B46FA3" w14:textId="38B75D60" w:rsidR="001D5B1E" w:rsidRPr="001D5B1E" w:rsidRDefault="001D5B1E" w:rsidP="001D5B1E">
      <w:pPr>
        <w:pStyle w:val="ListParagraph"/>
        <w:numPr>
          <w:ilvl w:val="0"/>
          <w:numId w:val="4"/>
        </w:numPr>
        <w:spacing w:after="120" w:line="240" w:lineRule="auto"/>
        <w:ind w:hanging="294"/>
        <w:contextualSpacing w:val="0"/>
        <w:jc w:val="left"/>
        <w:rPr>
          <w:rFonts w:ascii="Arial" w:hAnsi="Arial" w:cs="Arial"/>
          <w:sz w:val="22"/>
          <w:szCs w:val="22"/>
        </w:rPr>
      </w:pPr>
      <w:r w:rsidRPr="001D5B1E">
        <w:rPr>
          <w:rFonts w:ascii="Arial" w:hAnsi="Arial" w:cs="Arial"/>
          <w:sz w:val="22"/>
          <w:szCs w:val="22"/>
        </w:rPr>
        <w:t xml:space="preserve">Tallinna </w:t>
      </w:r>
      <w:r w:rsidR="005938DC">
        <w:rPr>
          <w:rFonts w:ascii="Arial" w:hAnsi="Arial" w:cs="Arial"/>
          <w:sz w:val="22"/>
          <w:szCs w:val="22"/>
        </w:rPr>
        <w:t>L</w:t>
      </w:r>
      <w:r w:rsidRPr="001D5B1E">
        <w:rPr>
          <w:rFonts w:ascii="Arial" w:hAnsi="Arial" w:cs="Arial"/>
          <w:sz w:val="22"/>
          <w:szCs w:val="22"/>
        </w:rPr>
        <w:t xml:space="preserve">innateater võimaldab reservväelastele ajavahemikul </w:t>
      </w:r>
      <w:r w:rsidRPr="001D5B1E">
        <w:rPr>
          <w:rFonts w:ascii="Arial" w:eastAsia="Calibri" w:hAnsi="Arial" w:cs="Arial"/>
          <w:sz w:val="22"/>
          <w:szCs w:val="22"/>
        </w:rPr>
        <w:t xml:space="preserve">28.04-06.05.2024 osta kaks piletit </w:t>
      </w:r>
      <w:r w:rsidR="00B05721">
        <w:rPr>
          <w:rFonts w:ascii="Arial" w:eastAsia="Calibri" w:hAnsi="Arial" w:cs="Arial"/>
          <w:sz w:val="22"/>
          <w:szCs w:val="22"/>
        </w:rPr>
        <w:t>50% allahindlusega</w:t>
      </w:r>
      <w:r w:rsidRPr="001D5B1E">
        <w:rPr>
          <w:rFonts w:ascii="Arial" w:eastAsia="Calibri" w:hAnsi="Arial" w:cs="Arial"/>
          <w:sz w:val="22"/>
          <w:szCs w:val="22"/>
        </w:rPr>
        <w:t xml:space="preserve"> Tallinna Linnateatri mängukavas olevatele etendustele piletilevi.ee müügikeskkonnas.    </w:t>
      </w:r>
    </w:p>
    <w:p w14:paraId="72832F56" w14:textId="156253ED" w:rsidR="001D5B1E" w:rsidRDefault="00FD3AC3" w:rsidP="00DD0582">
      <w:pPr>
        <w:pStyle w:val="ListParagraph"/>
        <w:numPr>
          <w:ilvl w:val="0"/>
          <w:numId w:val="4"/>
        </w:numPr>
        <w:spacing w:after="120" w:line="240" w:lineRule="auto"/>
        <w:contextualSpacing w:val="0"/>
        <w:jc w:val="left"/>
        <w:rPr>
          <w:rFonts w:ascii="Arial" w:hAnsi="Arial" w:cs="Arial"/>
          <w:sz w:val="22"/>
          <w:szCs w:val="22"/>
        </w:rPr>
      </w:pPr>
      <w:r w:rsidRPr="001D5B1E">
        <w:rPr>
          <w:rFonts w:ascii="Arial" w:hAnsi="Arial" w:cs="Arial"/>
          <w:sz w:val="22"/>
          <w:szCs w:val="22"/>
        </w:rPr>
        <w:t xml:space="preserve">Tallinna </w:t>
      </w:r>
      <w:r w:rsidR="005938DC">
        <w:rPr>
          <w:rFonts w:ascii="Arial" w:hAnsi="Arial" w:cs="Arial"/>
          <w:sz w:val="22"/>
          <w:szCs w:val="22"/>
        </w:rPr>
        <w:t>L</w:t>
      </w:r>
      <w:r w:rsidRPr="001D5B1E">
        <w:rPr>
          <w:rFonts w:ascii="Arial" w:hAnsi="Arial" w:cs="Arial"/>
          <w:sz w:val="22"/>
          <w:szCs w:val="22"/>
        </w:rPr>
        <w:t>oomaaed võimaldab reservväelastel</w:t>
      </w:r>
      <w:r w:rsidR="00B47E6D" w:rsidRPr="001D5B1E">
        <w:rPr>
          <w:rFonts w:ascii="Arial" w:hAnsi="Arial" w:cs="Arial"/>
          <w:sz w:val="22"/>
          <w:szCs w:val="22"/>
        </w:rPr>
        <w:t>e</w:t>
      </w:r>
      <w:r w:rsidRPr="001D5B1E">
        <w:rPr>
          <w:rFonts w:ascii="Arial" w:hAnsi="Arial" w:cs="Arial"/>
          <w:sz w:val="22"/>
          <w:szCs w:val="22"/>
        </w:rPr>
        <w:t xml:space="preserve"> </w:t>
      </w:r>
      <w:r w:rsidR="00796F31">
        <w:rPr>
          <w:rFonts w:ascii="Arial" w:hAnsi="Arial" w:cs="Arial"/>
          <w:sz w:val="22"/>
          <w:szCs w:val="22"/>
        </w:rPr>
        <w:t xml:space="preserve">(sh koos perega) </w:t>
      </w:r>
      <w:r w:rsidR="00AD6C39">
        <w:rPr>
          <w:rFonts w:ascii="Arial" w:hAnsi="Arial" w:cs="Arial"/>
          <w:sz w:val="22"/>
          <w:szCs w:val="22"/>
        </w:rPr>
        <w:t>loomaaia külastamis</w:t>
      </w:r>
      <w:r w:rsidR="00796F31">
        <w:rPr>
          <w:rFonts w:ascii="Arial" w:hAnsi="Arial" w:cs="Arial"/>
          <w:sz w:val="22"/>
          <w:szCs w:val="22"/>
        </w:rPr>
        <w:t>t</w:t>
      </w:r>
      <w:r w:rsidR="00AD6C39">
        <w:rPr>
          <w:rFonts w:ascii="Arial" w:hAnsi="Arial" w:cs="Arial"/>
          <w:sz w:val="22"/>
          <w:szCs w:val="22"/>
        </w:rPr>
        <w:t xml:space="preserve"> </w:t>
      </w:r>
      <w:r w:rsidRPr="001D5B1E">
        <w:rPr>
          <w:rFonts w:ascii="Arial" w:hAnsi="Arial" w:cs="Arial"/>
          <w:sz w:val="22"/>
          <w:szCs w:val="22"/>
        </w:rPr>
        <w:t>ajavahemikul 2</w:t>
      </w:r>
      <w:r w:rsidR="004C20BA">
        <w:rPr>
          <w:rFonts w:ascii="Arial" w:hAnsi="Arial" w:cs="Arial"/>
          <w:sz w:val="22"/>
          <w:szCs w:val="22"/>
        </w:rPr>
        <w:t>8</w:t>
      </w:r>
      <w:r w:rsidRPr="001D5B1E">
        <w:rPr>
          <w:rFonts w:ascii="Arial" w:hAnsi="Arial" w:cs="Arial"/>
          <w:sz w:val="22"/>
          <w:szCs w:val="22"/>
        </w:rPr>
        <w:t>.04-06.05</w:t>
      </w:r>
      <w:r w:rsidR="00B47E6D" w:rsidRPr="001D5B1E">
        <w:rPr>
          <w:rFonts w:ascii="Arial" w:hAnsi="Arial" w:cs="Arial"/>
          <w:sz w:val="22"/>
          <w:szCs w:val="22"/>
        </w:rPr>
        <w:t>.2024</w:t>
      </w:r>
      <w:r w:rsidR="00796F31">
        <w:rPr>
          <w:rFonts w:ascii="Arial" w:hAnsi="Arial" w:cs="Arial"/>
          <w:sz w:val="22"/>
          <w:szCs w:val="22"/>
        </w:rPr>
        <w:t xml:space="preserve"> tasuta. </w:t>
      </w:r>
      <w:r w:rsidR="004C20BA" w:rsidRPr="004C20BA">
        <w:t xml:space="preserve"> </w:t>
      </w:r>
    </w:p>
    <w:p w14:paraId="38465C7C" w14:textId="75585C56" w:rsidR="00FD3AC3" w:rsidRPr="001D5B1E" w:rsidRDefault="00FD3AC3" w:rsidP="00DD0582">
      <w:pPr>
        <w:pStyle w:val="ListParagraph"/>
        <w:numPr>
          <w:ilvl w:val="0"/>
          <w:numId w:val="4"/>
        </w:numPr>
        <w:spacing w:after="120" w:line="240" w:lineRule="auto"/>
        <w:contextualSpacing w:val="0"/>
        <w:jc w:val="left"/>
        <w:rPr>
          <w:rFonts w:ascii="Arial" w:hAnsi="Arial" w:cs="Arial"/>
          <w:sz w:val="22"/>
          <w:szCs w:val="22"/>
        </w:rPr>
      </w:pPr>
      <w:r w:rsidRPr="001D5B1E">
        <w:rPr>
          <w:rFonts w:ascii="Arial" w:hAnsi="Arial" w:cs="Arial"/>
          <w:sz w:val="22"/>
          <w:szCs w:val="22"/>
        </w:rPr>
        <w:t xml:space="preserve">Tallinna </w:t>
      </w:r>
      <w:r w:rsidR="005938DC">
        <w:rPr>
          <w:rFonts w:ascii="Arial" w:hAnsi="Arial" w:cs="Arial"/>
          <w:sz w:val="22"/>
          <w:szCs w:val="22"/>
        </w:rPr>
        <w:t>B</w:t>
      </w:r>
      <w:r w:rsidRPr="001D5B1E">
        <w:rPr>
          <w:rFonts w:ascii="Arial" w:hAnsi="Arial" w:cs="Arial"/>
          <w:sz w:val="22"/>
          <w:szCs w:val="22"/>
        </w:rPr>
        <w:t>otaanikaaed võimaldab reservväelastel</w:t>
      </w:r>
      <w:r w:rsidR="00B47E6D" w:rsidRPr="001D5B1E">
        <w:rPr>
          <w:rFonts w:ascii="Arial" w:hAnsi="Arial" w:cs="Arial"/>
          <w:sz w:val="22"/>
          <w:szCs w:val="22"/>
        </w:rPr>
        <w:t>e</w:t>
      </w:r>
      <w:r w:rsidR="00796F31">
        <w:rPr>
          <w:rFonts w:ascii="Arial" w:hAnsi="Arial" w:cs="Arial"/>
          <w:sz w:val="22"/>
          <w:szCs w:val="22"/>
        </w:rPr>
        <w:t xml:space="preserve"> (sh koos perega) </w:t>
      </w:r>
      <w:r w:rsidR="00AD6C39">
        <w:rPr>
          <w:rFonts w:ascii="Arial" w:hAnsi="Arial" w:cs="Arial"/>
          <w:sz w:val="22"/>
          <w:szCs w:val="22"/>
        </w:rPr>
        <w:t>botaanikaaia külastamis</w:t>
      </w:r>
      <w:r w:rsidR="00796F31">
        <w:rPr>
          <w:rFonts w:ascii="Arial" w:hAnsi="Arial" w:cs="Arial"/>
          <w:sz w:val="22"/>
          <w:szCs w:val="22"/>
        </w:rPr>
        <w:t>t</w:t>
      </w:r>
      <w:r w:rsidR="00AD6C39">
        <w:rPr>
          <w:rFonts w:ascii="Arial" w:hAnsi="Arial" w:cs="Arial"/>
          <w:sz w:val="22"/>
          <w:szCs w:val="22"/>
        </w:rPr>
        <w:t xml:space="preserve"> </w:t>
      </w:r>
      <w:r w:rsidRPr="001D5B1E">
        <w:rPr>
          <w:rFonts w:ascii="Arial" w:hAnsi="Arial" w:cs="Arial"/>
          <w:sz w:val="22"/>
          <w:szCs w:val="22"/>
        </w:rPr>
        <w:t>ajavahemikul 2</w:t>
      </w:r>
      <w:r w:rsidR="00360212">
        <w:rPr>
          <w:rFonts w:ascii="Arial" w:hAnsi="Arial" w:cs="Arial"/>
          <w:sz w:val="22"/>
          <w:szCs w:val="22"/>
        </w:rPr>
        <w:t>8</w:t>
      </w:r>
      <w:r w:rsidRPr="001D5B1E">
        <w:rPr>
          <w:rFonts w:ascii="Arial" w:hAnsi="Arial" w:cs="Arial"/>
          <w:sz w:val="22"/>
          <w:szCs w:val="22"/>
        </w:rPr>
        <w:t>.04-06.05</w:t>
      </w:r>
      <w:r w:rsidR="006909DD" w:rsidRPr="001D5B1E">
        <w:rPr>
          <w:rFonts w:ascii="Arial" w:hAnsi="Arial" w:cs="Arial"/>
          <w:sz w:val="22"/>
          <w:szCs w:val="22"/>
        </w:rPr>
        <w:t xml:space="preserve">.2024 </w:t>
      </w:r>
      <w:r w:rsidR="00796F31">
        <w:rPr>
          <w:rFonts w:ascii="Arial" w:hAnsi="Arial" w:cs="Arial"/>
          <w:sz w:val="22"/>
          <w:szCs w:val="22"/>
        </w:rPr>
        <w:t>tasuta</w:t>
      </w:r>
      <w:r w:rsidR="00B11C18">
        <w:rPr>
          <w:rFonts w:ascii="Arial" w:hAnsi="Arial" w:cs="Arial"/>
          <w:sz w:val="22"/>
          <w:szCs w:val="22"/>
        </w:rPr>
        <w:t xml:space="preserve">. </w:t>
      </w:r>
    </w:p>
    <w:p w14:paraId="1D9782F1" w14:textId="5853919B" w:rsidR="5676709A" w:rsidRDefault="5676709A" w:rsidP="00897C57">
      <w:pPr>
        <w:pStyle w:val="ListParagraph"/>
        <w:spacing w:after="120" w:line="240" w:lineRule="auto"/>
        <w:rPr>
          <w:rFonts w:ascii="Arial" w:hAnsi="Arial" w:cs="Arial"/>
          <w:sz w:val="22"/>
          <w:szCs w:val="22"/>
        </w:rPr>
      </w:pPr>
    </w:p>
    <w:p w14:paraId="5B082F0D" w14:textId="77777777" w:rsidR="009A7575" w:rsidRDefault="009A7575" w:rsidP="00897C57">
      <w:pPr>
        <w:pStyle w:val="ListParagraph"/>
        <w:spacing w:after="120" w:line="240" w:lineRule="auto"/>
        <w:rPr>
          <w:rFonts w:ascii="Arial" w:hAnsi="Arial" w:cs="Arial"/>
          <w:sz w:val="22"/>
          <w:szCs w:val="22"/>
        </w:rPr>
      </w:pPr>
    </w:p>
    <w:p w14:paraId="45CF893A" w14:textId="77777777" w:rsidR="009A7575" w:rsidRPr="00631C01" w:rsidRDefault="009A7575" w:rsidP="00631C01">
      <w:pPr>
        <w:spacing w:after="120" w:line="240" w:lineRule="auto"/>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A7575" w14:paraId="666F25A2" w14:textId="77777777" w:rsidTr="008465F7">
        <w:tc>
          <w:tcPr>
            <w:tcW w:w="4531" w:type="dxa"/>
          </w:tcPr>
          <w:p w14:paraId="77DF7360" w14:textId="6AB5A3C4" w:rsidR="009A7575" w:rsidRPr="00382322" w:rsidRDefault="00382322" w:rsidP="008C0658">
            <w:pPr>
              <w:pStyle w:val="NormalWeb"/>
              <w:spacing w:before="0" w:beforeAutospacing="0" w:after="120" w:afterAutospacing="0"/>
              <w:jc w:val="both"/>
              <w:rPr>
                <w:rFonts w:ascii="Arial" w:hAnsi="Arial" w:cs="Arial"/>
                <w:color w:val="000000"/>
                <w:sz w:val="22"/>
                <w:szCs w:val="22"/>
              </w:rPr>
            </w:pPr>
            <w:r w:rsidRPr="00382322">
              <w:rPr>
                <w:rFonts w:ascii="Arial" w:hAnsi="Arial" w:cs="Arial"/>
                <w:color w:val="000000"/>
                <w:sz w:val="22"/>
                <w:szCs w:val="22"/>
              </w:rPr>
              <w:t xml:space="preserve">          </w:t>
            </w:r>
            <w:r>
              <w:rPr>
                <w:rFonts w:ascii="Arial" w:hAnsi="Arial" w:cs="Arial"/>
                <w:color w:val="000000"/>
                <w:sz w:val="22"/>
                <w:szCs w:val="22"/>
              </w:rPr>
              <w:t xml:space="preserve">   </w:t>
            </w:r>
            <w:r w:rsidRPr="00382322">
              <w:rPr>
                <w:rFonts w:ascii="Arial" w:hAnsi="Arial" w:cs="Arial"/>
                <w:color w:val="000000"/>
                <w:sz w:val="22"/>
                <w:szCs w:val="22"/>
              </w:rPr>
              <w:t xml:space="preserve">(allkirjastatud digitaalselt) </w:t>
            </w:r>
          </w:p>
        </w:tc>
        <w:tc>
          <w:tcPr>
            <w:tcW w:w="4531" w:type="dxa"/>
          </w:tcPr>
          <w:p w14:paraId="525A1F49" w14:textId="08BFE82E" w:rsidR="009A7575" w:rsidRPr="00382322" w:rsidRDefault="00382322" w:rsidP="008C0658">
            <w:pPr>
              <w:pStyle w:val="NormalWeb"/>
              <w:spacing w:before="0" w:beforeAutospacing="0" w:after="120" w:afterAutospacing="0"/>
              <w:jc w:val="both"/>
              <w:rPr>
                <w:rFonts w:ascii="Arial" w:hAnsi="Arial" w:cs="Arial"/>
                <w:color w:val="000000"/>
                <w:sz w:val="22"/>
                <w:szCs w:val="22"/>
              </w:rPr>
            </w:pPr>
            <w:r w:rsidRPr="00382322">
              <w:rPr>
                <w:rFonts w:ascii="Arial" w:hAnsi="Arial" w:cs="Arial"/>
                <w:color w:val="000000"/>
                <w:sz w:val="22"/>
                <w:szCs w:val="22"/>
              </w:rPr>
              <w:t xml:space="preserve">            (allkirjastatud digitaalselt)</w:t>
            </w:r>
          </w:p>
        </w:tc>
      </w:tr>
      <w:tr w:rsidR="009A7575" w14:paraId="1831E019" w14:textId="77777777" w:rsidTr="008465F7">
        <w:tc>
          <w:tcPr>
            <w:tcW w:w="4531" w:type="dxa"/>
          </w:tcPr>
          <w:p w14:paraId="5103AA31" w14:textId="77777777" w:rsidR="009A7575" w:rsidRDefault="009A7575" w:rsidP="008C0658">
            <w:pPr>
              <w:pStyle w:val="NormalWeb"/>
              <w:spacing w:before="0" w:beforeAutospacing="0" w:after="120" w:afterAutospacing="0"/>
              <w:jc w:val="both"/>
              <w:rPr>
                <w:color w:val="000000"/>
              </w:rPr>
            </w:pPr>
          </w:p>
        </w:tc>
        <w:tc>
          <w:tcPr>
            <w:tcW w:w="4531" w:type="dxa"/>
          </w:tcPr>
          <w:p w14:paraId="14A4FAB0" w14:textId="77777777" w:rsidR="009A7575" w:rsidRDefault="009A7575" w:rsidP="008C0658">
            <w:pPr>
              <w:pStyle w:val="NormalWeb"/>
              <w:spacing w:before="0" w:beforeAutospacing="0" w:after="120" w:afterAutospacing="0"/>
              <w:jc w:val="both"/>
              <w:rPr>
                <w:color w:val="000000"/>
              </w:rPr>
            </w:pPr>
          </w:p>
        </w:tc>
      </w:tr>
      <w:tr w:rsidR="00382322" w14:paraId="6E954846" w14:textId="77777777" w:rsidTr="008465F7">
        <w:tc>
          <w:tcPr>
            <w:tcW w:w="4531" w:type="dxa"/>
          </w:tcPr>
          <w:p w14:paraId="4C6ECE5D" w14:textId="00A70F6C" w:rsidR="00382322" w:rsidRPr="00897C57" w:rsidRDefault="00F675FC" w:rsidP="00382322">
            <w:pPr>
              <w:pStyle w:val="NormalWeb"/>
              <w:spacing w:before="0" w:beforeAutospacing="0" w:after="120" w:afterAutospacing="0"/>
              <w:ind w:right="169"/>
              <w:jc w:val="center"/>
              <w:rPr>
                <w:rFonts w:ascii="Arial" w:hAnsi="Arial" w:cs="Arial"/>
                <w:sz w:val="22"/>
                <w:szCs w:val="22"/>
              </w:rPr>
            </w:pPr>
            <w:r>
              <w:rPr>
                <w:rFonts w:ascii="Arial" w:hAnsi="Arial" w:cs="Arial"/>
                <w:sz w:val="22"/>
                <w:szCs w:val="22"/>
              </w:rPr>
              <w:t>Kaarel Oja</w:t>
            </w:r>
          </w:p>
        </w:tc>
        <w:tc>
          <w:tcPr>
            <w:tcW w:w="4531" w:type="dxa"/>
          </w:tcPr>
          <w:p w14:paraId="51EF90DD" w14:textId="7072BF75" w:rsidR="00382322" w:rsidRPr="00382322" w:rsidRDefault="00382322" w:rsidP="00382322">
            <w:pPr>
              <w:pStyle w:val="NormalWeb"/>
              <w:spacing w:before="0" w:beforeAutospacing="0" w:after="120" w:afterAutospacing="0"/>
              <w:ind w:right="169"/>
              <w:jc w:val="center"/>
              <w:rPr>
                <w:rFonts w:ascii="Arial" w:hAnsi="Arial" w:cs="Arial"/>
                <w:color w:val="000000"/>
                <w:sz w:val="22"/>
                <w:szCs w:val="22"/>
              </w:rPr>
            </w:pPr>
            <w:r w:rsidRPr="00382322">
              <w:rPr>
                <w:rFonts w:ascii="Arial" w:hAnsi="Arial" w:cs="Arial"/>
                <w:sz w:val="22"/>
                <w:szCs w:val="22"/>
              </w:rPr>
              <w:t xml:space="preserve">Helmuth Martin </w:t>
            </w:r>
            <w:proofErr w:type="spellStart"/>
            <w:r w:rsidRPr="00382322">
              <w:rPr>
                <w:rFonts w:ascii="Arial" w:hAnsi="Arial" w:cs="Arial"/>
                <w:sz w:val="22"/>
                <w:szCs w:val="22"/>
              </w:rPr>
              <w:t>Reisner</w:t>
            </w:r>
            <w:proofErr w:type="spellEnd"/>
          </w:p>
        </w:tc>
      </w:tr>
      <w:tr w:rsidR="00382322" w14:paraId="186944B5" w14:textId="77777777" w:rsidTr="008465F7">
        <w:tc>
          <w:tcPr>
            <w:tcW w:w="4531" w:type="dxa"/>
          </w:tcPr>
          <w:p w14:paraId="70028509" w14:textId="36169514" w:rsidR="00382322" w:rsidRPr="00897C57" w:rsidRDefault="00F675FC" w:rsidP="00382322">
            <w:pPr>
              <w:pStyle w:val="NormalWeb"/>
              <w:spacing w:before="0" w:beforeAutospacing="0" w:after="120" w:afterAutospacing="0"/>
              <w:ind w:right="169"/>
              <w:jc w:val="center"/>
              <w:rPr>
                <w:rFonts w:ascii="Arial" w:hAnsi="Arial" w:cs="Arial"/>
                <w:sz w:val="22"/>
                <w:szCs w:val="22"/>
              </w:rPr>
            </w:pPr>
            <w:r>
              <w:rPr>
                <w:rFonts w:ascii="Arial" w:hAnsi="Arial" w:cs="Arial"/>
                <w:sz w:val="22"/>
                <w:szCs w:val="22"/>
              </w:rPr>
              <w:t>abil</w:t>
            </w:r>
            <w:r w:rsidR="00382322" w:rsidRPr="00071EAB">
              <w:rPr>
                <w:rFonts w:ascii="Arial" w:hAnsi="Arial" w:cs="Arial"/>
                <w:sz w:val="22"/>
                <w:szCs w:val="22"/>
              </w:rPr>
              <w:t>innapea</w:t>
            </w:r>
          </w:p>
        </w:tc>
        <w:tc>
          <w:tcPr>
            <w:tcW w:w="4531" w:type="dxa"/>
          </w:tcPr>
          <w:p w14:paraId="2BB6A1C8" w14:textId="781AB976" w:rsidR="00382322" w:rsidRPr="00382322" w:rsidRDefault="00382322" w:rsidP="00382322">
            <w:pPr>
              <w:pStyle w:val="NormalWeb"/>
              <w:spacing w:before="0" w:beforeAutospacing="0" w:after="120" w:afterAutospacing="0"/>
              <w:ind w:right="169"/>
              <w:jc w:val="center"/>
              <w:rPr>
                <w:rFonts w:ascii="Arial" w:hAnsi="Arial" w:cs="Arial"/>
                <w:color w:val="000000"/>
                <w:sz w:val="22"/>
                <w:szCs w:val="22"/>
              </w:rPr>
            </w:pPr>
            <w:r w:rsidRPr="00382322">
              <w:rPr>
                <w:rFonts w:ascii="Arial" w:hAnsi="Arial" w:cs="Arial"/>
                <w:sz w:val="22"/>
                <w:szCs w:val="22"/>
              </w:rPr>
              <w:t>Kaitsetahte Arendamise Osakonna juhataja</w:t>
            </w:r>
          </w:p>
        </w:tc>
      </w:tr>
      <w:tr w:rsidR="00382322" w14:paraId="3516E3E2" w14:textId="77777777" w:rsidTr="008465F7">
        <w:tc>
          <w:tcPr>
            <w:tcW w:w="4531" w:type="dxa"/>
          </w:tcPr>
          <w:p w14:paraId="197D9F6F" w14:textId="77777777" w:rsidR="00382322" w:rsidRPr="00897C57" w:rsidRDefault="00382322" w:rsidP="00382322">
            <w:pPr>
              <w:pStyle w:val="NormalWeb"/>
              <w:spacing w:before="0" w:beforeAutospacing="0" w:after="120" w:afterAutospacing="0"/>
              <w:ind w:right="169"/>
              <w:jc w:val="center"/>
              <w:rPr>
                <w:rFonts w:ascii="Arial" w:hAnsi="Arial" w:cs="Arial"/>
                <w:sz w:val="22"/>
                <w:szCs w:val="22"/>
              </w:rPr>
            </w:pPr>
            <w:r w:rsidRPr="00071EAB">
              <w:rPr>
                <w:rFonts w:ascii="Arial" w:hAnsi="Arial" w:cs="Arial"/>
                <w:sz w:val="22"/>
                <w:szCs w:val="22"/>
              </w:rPr>
              <w:t>Tallinna linn</w:t>
            </w:r>
          </w:p>
        </w:tc>
        <w:tc>
          <w:tcPr>
            <w:tcW w:w="4531" w:type="dxa"/>
          </w:tcPr>
          <w:p w14:paraId="035A2A56" w14:textId="0F3B7542" w:rsidR="00382322" w:rsidRPr="00382322" w:rsidRDefault="00382322" w:rsidP="00382322">
            <w:pPr>
              <w:pStyle w:val="NormalWeb"/>
              <w:spacing w:before="0" w:beforeAutospacing="0" w:after="120" w:afterAutospacing="0"/>
              <w:jc w:val="center"/>
              <w:rPr>
                <w:rFonts w:ascii="Arial" w:hAnsi="Arial" w:cs="Arial"/>
                <w:color w:val="000000"/>
                <w:sz w:val="22"/>
                <w:szCs w:val="22"/>
              </w:rPr>
            </w:pPr>
            <w:r w:rsidRPr="00382322">
              <w:rPr>
                <w:rFonts w:ascii="Arial" w:hAnsi="Arial" w:cs="Arial"/>
                <w:sz w:val="22"/>
                <w:szCs w:val="22"/>
              </w:rPr>
              <w:t>Kaitseministeerium</w:t>
            </w:r>
          </w:p>
        </w:tc>
      </w:tr>
    </w:tbl>
    <w:p w14:paraId="1231BE67" w14:textId="77777777" w:rsidR="00AE0BB7" w:rsidRDefault="00AE0BB7" w:rsidP="00E653F5">
      <w:pPr>
        <w:pStyle w:val="NormalWeb"/>
        <w:spacing w:before="0" w:beforeAutospacing="0" w:after="120" w:afterAutospacing="0"/>
        <w:rPr>
          <w:color w:val="000000"/>
        </w:rPr>
      </w:pPr>
    </w:p>
    <w:sectPr w:rsidR="00AE0BB7" w:rsidSect="00FD3AC3">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8C9A1" w14:textId="77777777" w:rsidR="00942BA5" w:rsidRDefault="00942BA5" w:rsidP="00FD52C2">
      <w:pPr>
        <w:spacing w:line="240" w:lineRule="auto"/>
      </w:pPr>
      <w:r>
        <w:separator/>
      </w:r>
    </w:p>
  </w:endnote>
  <w:endnote w:type="continuationSeparator" w:id="0">
    <w:p w14:paraId="22574F88" w14:textId="77777777" w:rsidR="00942BA5" w:rsidRDefault="00942BA5" w:rsidP="00FD52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246109"/>
      <w:docPartObj>
        <w:docPartGallery w:val="Page Numbers (Bottom of Page)"/>
        <w:docPartUnique/>
      </w:docPartObj>
    </w:sdtPr>
    <w:sdtEndPr>
      <w:rPr>
        <w:rFonts w:ascii="Arial" w:hAnsi="Arial" w:cs="Arial"/>
      </w:rPr>
    </w:sdtEndPr>
    <w:sdtContent>
      <w:p w14:paraId="4B0EFAE9" w14:textId="4BC8E20D" w:rsidR="0034731F" w:rsidRPr="0034731F" w:rsidRDefault="0034731F">
        <w:pPr>
          <w:pStyle w:val="Footer"/>
          <w:jc w:val="right"/>
          <w:rPr>
            <w:rFonts w:ascii="Arial" w:hAnsi="Arial" w:cs="Arial"/>
          </w:rPr>
        </w:pPr>
        <w:r w:rsidRPr="0034731F">
          <w:rPr>
            <w:rFonts w:ascii="Arial" w:hAnsi="Arial" w:cs="Arial"/>
          </w:rPr>
          <w:fldChar w:fldCharType="begin"/>
        </w:r>
        <w:r w:rsidRPr="0034731F">
          <w:rPr>
            <w:rFonts w:ascii="Arial" w:hAnsi="Arial" w:cs="Arial"/>
          </w:rPr>
          <w:instrText>PAGE   \* MERGEFORMAT</w:instrText>
        </w:r>
        <w:r w:rsidRPr="0034731F">
          <w:rPr>
            <w:rFonts w:ascii="Arial" w:hAnsi="Arial" w:cs="Arial"/>
          </w:rPr>
          <w:fldChar w:fldCharType="separate"/>
        </w:r>
        <w:r w:rsidRPr="0034731F">
          <w:rPr>
            <w:rFonts w:ascii="Arial" w:hAnsi="Arial" w:cs="Arial"/>
          </w:rPr>
          <w:t>2</w:t>
        </w:r>
        <w:r w:rsidRPr="0034731F">
          <w:rPr>
            <w:rFonts w:ascii="Arial" w:hAnsi="Arial" w:cs="Arial"/>
          </w:rPr>
          <w:fldChar w:fldCharType="end"/>
        </w:r>
      </w:p>
    </w:sdtContent>
  </w:sdt>
  <w:p w14:paraId="3D3684A3" w14:textId="77777777" w:rsidR="0034731F" w:rsidRDefault="00347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A3655" w14:textId="77777777" w:rsidR="00942BA5" w:rsidRDefault="00942BA5" w:rsidP="00FD52C2">
      <w:pPr>
        <w:spacing w:line="240" w:lineRule="auto"/>
      </w:pPr>
      <w:r>
        <w:separator/>
      </w:r>
    </w:p>
  </w:footnote>
  <w:footnote w:type="continuationSeparator" w:id="0">
    <w:p w14:paraId="4DDD0307" w14:textId="77777777" w:rsidR="00942BA5" w:rsidRDefault="00942BA5" w:rsidP="00FD52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2C0D" w14:textId="77777777" w:rsidR="00FD52C2" w:rsidRPr="00FD52C2" w:rsidRDefault="00FD52C2" w:rsidP="001C08D4">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2A4D"/>
    <w:multiLevelType w:val="multilevel"/>
    <w:tmpl w:val="DD48C3D6"/>
    <w:lvl w:ilvl="0">
      <w:start w:val="1"/>
      <w:numFmt w:val="decimal"/>
      <w:lvlText w:val="%1."/>
      <w:lvlJc w:val="left"/>
      <w:pPr>
        <w:ind w:left="682" w:hanging="540"/>
      </w:pPr>
      <w:rPr>
        <w:rFonts w:hint="default"/>
        <w:b/>
      </w:rPr>
    </w:lvl>
    <w:lvl w:ilvl="1">
      <w:start w:val="2"/>
      <w:numFmt w:val="decimal"/>
      <w:lvlText w:val="%1.%2."/>
      <w:lvlJc w:val="left"/>
      <w:pPr>
        <w:ind w:left="898" w:hanging="540"/>
      </w:pPr>
      <w:rPr>
        <w:rFonts w:hint="default"/>
        <w:b/>
      </w:rPr>
    </w:lvl>
    <w:lvl w:ilvl="2">
      <w:start w:val="2"/>
      <w:numFmt w:val="decimal"/>
      <w:lvlText w:val="%1.%2.%3."/>
      <w:lvlJc w:val="left"/>
      <w:pPr>
        <w:ind w:left="1294" w:hanging="720"/>
      </w:pPr>
      <w:rPr>
        <w:rFonts w:hint="default"/>
        <w:b/>
      </w:rPr>
    </w:lvl>
    <w:lvl w:ilvl="3">
      <w:start w:val="1"/>
      <w:numFmt w:val="decimal"/>
      <w:lvlText w:val="%1.%2.%3.%4."/>
      <w:lvlJc w:val="left"/>
      <w:pPr>
        <w:ind w:left="1510" w:hanging="720"/>
      </w:pPr>
      <w:rPr>
        <w:rFonts w:hint="default"/>
        <w:b w:val="0"/>
      </w:rPr>
    </w:lvl>
    <w:lvl w:ilvl="4">
      <w:start w:val="1"/>
      <w:numFmt w:val="decimal"/>
      <w:lvlText w:val="%1.%2.%3.%4.%5."/>
      <w:lvlJc w:val="left"/>
      <w:pPr>
        <w:ind w:left="2086" w:hanging="1080"/>
      </w:pPr>
      <w:rPr>
        <w:rFonts w:hint="default"/>
        <w:b/>
      </w:rPr>
    </w:lvl>
    <w:lvl w:ilvl="5">
      <w:start w:val="1"/>
      <w:numFmt w:val="decimal"/>
      <w:lvlText w:val="%1.%2.%3.%4.%5.%6."/>
      <w:lvlJc w:val="left"/>
      <w:pPr>
        <w:ind w:left="2302" w:hanging="1080"/>
      </w:pPr>
      <w:rPr>
        <w:rFonts w:hint="default"/>
        <w:b/>
      </w:rPr>
    </w:lvl>
    <w:lvl w:ilvl="6">
      <w:start w:val="1"/>
      <w:numFmt w:val="decimal"/>
      <w:lvlText w:val="%1.%2.%3.%4.%5.%6.%7."/>
      <w:lvlJc w:val="left"/>
      <w:pPr>
        <w:ind w:left="2878" w:hanging="1440"/>
      </w:pPr>
      <w:rPr>
        <w:rFonts w:hint="default"/>
        <w:b/>
      </w:rPr>
    </w:lvl>
    <w:lvl w:ilvl="7">
      <w:start w:val="1"/>
      <w:numFmt w:val="decimal"/>
      <w:lvlText w:val="%1.%2.%3.%4.%5.%6.%7.%8."/>
      <w:lvlJc w:val="left"/>
      <w:pPr>
        <w:ind w:left="3094" w:hanging="1440"/>
      </w:pPr>
      <w:rPr>
        <w:rFonts w:hint="default"/>
        <w:b/>
      </w:rPr>
    </w:lvl>
    <w:lvl w:ilvl="8">
      <w:start w:val="1"/>
      <w:numFmt w:val="decimal"/>
      <w:lvlText w:val="%1.%2.%3.%4.%5.%6.%7.%8.%9."/>
      <w:lvlJc w:val="left"/>
      <w:pPr>
        <w:ind w:left="3670" w:hanging="1800"/>
      </w:pPr>
      <w:rPr>
        <w:rFonts w:hint="default"/>
        <w:b/>
      </w:rPr>
    </w:lvl>
  </w:abstractNum>
  <w:abstractNum w:abstractNumId="1" w15:restartNumberingAfterBreak="0">
    <w:nsid w:val="088B75A1"/>
    <w:multiLevelType w:val="multilevel"/>
    <w:tmpl w:val="DC121776"/>
    <w:lvl w:ilvl="0">
      <w:start w:val="1"/>
      <w:numFmt w:val="decimal"/>
      <w:lvlText w:val="%1."/>
      <w:lvlJc w:val="left"/>
      <w:pPr>
        <w:ind w:left="540" w:hanging="540"/>
      </w:pPr>
      <w:rPr>
        <w:rFonts w:hint="default"/>
        <w:b/>
      </w:rPr>
    </w:lvl>
    <w:lvl w:ilvl="1">
      <w:start w:val="3"/>
      <w:numFmt w:val="decimal"/>
      <w:lvlText w:val="%1.%2."/>
      <w:lvlJc w:val="left"/>
      <w:pPr>
        <w:ind w:left="756" w:hanging="540"/>
      </w:pPr>
      <w:rPr>
        <w:rFonts w:hint="default"/>
        <w:b/>
      </w:rPr>
    </w:lvl>
    <w:lvl w:ilvl="2">
      <w:start w:val="3"/>
      <w:numFmt w:val="decimal"/>
      <w:lvlText w:val="%1.%2.%3."/>
      <w:lvlJc w:val="left"/>
      <w:pPr>
        <w:ind w:left="1152" w:hanging="720"/>
      </w:pPr>
      <w:rPr>
        <w:rFonts w:hint="default"/>
        <w:b/>
      </w:rPr>
    </w:lvl>
    <w:lvl w:ilvl="3">
      <w:start w:val="1"/>
      <w:numFmt w:val="decimal"/>
      <w:lvlText w:val="%1.%2.%3.%4."/>
      <w:lvlJc w:val="left"/>
      <w:pPr>
        <w:ind w:left="1368" w:hanging="720"/>
      </w:pPr>
      <w:rPr>
        <w:rFonts w:hint="default"/>
        <w:b/>
      </w:rPr>
    </w:lvl>
    <w:lvl w:ilvl="4">
      <w:start w:val="1"/>
      <w:numFmt w:val="decimal"/>
      <w:lvlText w:val="%1.%2.%3.%4.%5."/>
      <w:lvlJc w:val="left"/>
      <w:pPr>
        <w:ind w:left="1944" w:hanging="1080"/>
      </w:pPr>
      <w:rPr>
        <w:rFonts w:hint="default"/>
        <w:b/>
      </w:rPr>
    </w:lvl>
    <w:lvl w:ilvl="5">
      <w:start w:val="1"/>
      <w:numFmt w:val="decimal"/>
      <w:lvlText w:val="%1.%2.%3.%4.%5.%6."/>
      <w:lvlJc w:val="left"/>
      <w:pPr>
        <w:ind w:left="2160" w:hanging="1080"/>
      </w:pPr>
      <w:rPr>
        <w:rFonts w:hint="default"/>
        <w:b/>
      </w:rPr>
    </w:lvl>
    <w:lvl w:ilvl="6">
      <w:start w:val="1"/>
      <w:numFmt w:val="decimal"/>
      <w:lvlText w:val="%1.%2.%3.%4.%5.%6.%7."/>
      <w:lvlJc w:val="left"/>
      <w:pPr>
        <w:ind w:left="2736" w:hanging="1440"/>
      </w:pPr>
      <w:rPr>
        <w:rFonts w:hint="default"/>
        <w:b/>
      </w:rPr>
    </w:lvl>
    <w:lvl w:ilvl="7">
      <w:start w:val="1"/>
      <w:numFmt w:val="decimal"/>
      <w:lvlText w:val="%1.%2.%3.%4.%5.%6.%7.%8."/>
      <w:lvlJc w:val="left"/>
      <w:pPr>
        <w:ind w:left="2952" w:hanging="1440"/>
      </w:pPr>
      <w:rPr>
        <w:rFonts w:hint="default"/>
        <w:b/>
      </w:rPr>
    </w:lvl>
    <w:lvl w:ilvl="8">
      <w:start w:val="1"/>
      <w:numFmt w:val="decimal"/>
      <w:lvlText w:val="%1.%2.%3.%4.%5.%6.%7.%8.%9."/>
      <w:lvlJc w:val="left"/>
      <w:pPr>
        <w:ind w:left="3528" w:hanging="1800"/>
      </w:pPr>
      <w:rPr>
        <w:rFonts w:hint="default"/>
        <w:b/>
      </w:rPr>
    </w:lvl>
  </w:abstractNum>
  <w:abstractNum w:abstractNumId="2" w15:restartNumberingAfterBreak="0">
    <w:nsid w:val="0AE52D58"/>
    <w:multiLevelType w:val="hybridMultilevel"/>
    <w:tmpl w:val="CDD4C65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B796006"/>
    <w:multiLevelType w:val="multilevel"/>
    <w:tmpl w:val="78E2F9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000000" w:themeColor="text1"/>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B8806A9"/>
    <w:multiLevelType w:val="multilevel"/>
    <w:tmpl w:val="09DEC5E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5E2501"/>
    <w:multiLevelType w:val="multilevel"/>
    <w:tmpl w:val="B2E8F250"/>
    <w:lvl w:ilvl="0">
      <w:start w:val="4"/>
      <w:numFmt w:val="decimal"/>
      <w:lvlText w:val="%1"/>
      <w:lvlJc w:val="left"/>
      <w:pPr>
        <w:ind w:left="360" w:hanging="360"/>
      </w:pPr>
      <w:rPr>
        <w:rFonts w:eastAsia="SimSun" w:hint="default"/>
      </w:rPr>
    </w:lvl>
    <w:lvl w:ilvl="1">
      <w:start w:val="1"/>
      <w:numFmt w:val="decimal"/>
      <w:lvlText w:val="%1.%2"/>
      <w:lvlJc w:val="left"/>
      <w:pPr>
        <w:ind w:left="1440" w:hanging="360"/>
      </w:pPr>
      <w:rPr>
        <w:rFonts w:eastAsia="SimSun" w:hint="default"/>
      </w:rPr>
    </w:lvl>
    <w:lvl w:ilvl="2">
      <w:start w:val="1"/>
      <w:numFmt w:val="decimal"/>
      <w:lvlText w:val="%1.%2.%3"/>
      <w:lvlJc w:val="left"/>
      <w:pPr>
        <w:ind w:left="2880" w:hanging="720"/>
      </w:pPr>
      <w:rPr>
        <w:rFonts w:eastAsia="SimSun" w:hint="default"/>
      </w:rPr>
    </w:lvl>
    <w:lvl w:ilvl="3">
      <w:start w:val="1"/>
      <w:numFmt w:val="decimal"/>
      <w:lvlText w:val="%1.%2.%3.%4"/>
      <w:lvlJc w:val="left"/>
      <w:pPr>
        <w:ind w:left="3960" w:hanging="720"/>
      </w:pPr>
      <w:rPr>
        <w:rFonts w:eastAsia="SimSun" w:hint="default"/>
      </w:rPr>
    </w:lvl>
    <w:lvl w:ilvl="4">
      <w:start w:val="1"/>
      <w:numFmt w:val="decimal"/>
      <w:lvlText w:val="%1.%2.%3.%4.%5"/>
      <w:lvlJc w:val="left"/>
      <w:pPr>
        <w:ind w:left="5400" w:hanging="1080"/>
      </w:pPr>
      <w:rPr>
        <w:rFonts w:eastAsia="SimSun" w:hint="default"/>
      </w:rPr>
    </w:lvl>
    <w:lvl w:ilvl="5">
      <w:start w:val="1"/>
      <w:numFmt w:val="decimal"/>
      <w:lvlText w:val="%1.%2.%3.%4.%5.%6"/>
      <w:lvlJc w:val="left"/>
      <w:pPr>
        <w:ind w:left="6480" w:hanging="1080"/>
      </w:pPr>
      <w:rPr>
        <w:rFonts w:eastAsia="SimSun" w:hint="default"/>
      </w:rPr>
    </w:lvl>
    <w:lvl w:ilvl="6">
      <w:start w:val="1"/>
      <w:numFmt w:val="decimal"/>
      <w:lvlText w:val="%1.%2.%3.%4.%5.%6.%7"/>
      <w:lvlJc w:val="left"/>
      <w:pPr>
        <w:ind w:left="7920" w:hanging="1440"/>
      </w:pPr>
      <w:rPr>
        <w:rFonts w:eastAsia="SimSun" w:hint="default"/>
      </w:rPr>
    </w:lvl>
    <w:lvl w:ilvl="7">
      <w:start w:val="1"/>
      <w:numFmt w:val="decimal"/>
      <w:lvlText w:val="%1.%2.%3.%4.%5.%6.%7.%8"/>
      <w:lvlJc w:val="left"/>
      <w:pPr>
        <w:ind w:left="9000" w:hanging="1440"/>
      </w:pPr>
      <w:rPr>
        <w:rFonts w:eastAsia="SimSun" w:hint="default"/>
      </w:rPr>
    </w:lvl>
    <w:lvl w:ilvl="8">
      <w:start w:val="1"/>
      <w:numFmt w:val="decimal"/>
      <w:lvlText w:val="%1.%2.%3.%4.%5.%6.%7.%8.%9"/>
      <w:lvlJc w:val="left"/>
      <w:pPr>
        <w:ind w:left="10440" w:hanging="1800"/>
      </w:pPr>
      <w:rPr>
        <w:rFonts w:eastAsia="SimSun" w:hint="default"/>
      </w:rPr>
    </w:lvl>
  </w:abstractNum>
  <w:abstractNum w:abstractNumId="6" w15:restartNumberingAfterBreak="0">
    <w:nsid w:val="0CC16DF8"/>
    <w:multiLevelType w:val="multilevel"/>
    <w:tmpl w:val="025AA13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0DFA6929"/>
    <w:multiLevelType w:val="multilevel"/>
    <w:tmpl w:val="757EFEEC"/>
    <w:lvl w:ilvl="0">
      <w:start w:val="1"/>
      <w:numFmt w:val="decimal"/>
      <w:lvlText w:val="%1."/>
      <w:lvlJc w:val="left"/>
      <w:pPr>
        <w:ind w:left="644" w:hanging="360"/>
      </w:pPr>
    </w:lvl>
    <w:lvl w:ilvl="1">
      <w:start w:val="1"/>
      <w:numFmt w:val="decimal"/>
      <w:isLgl/>
      <w:lvlText w:val="%1.%2."/>
      <w:lvlJc w:val="left"/>
      <w:pPr>
        <w:ind w:left="800" w:hanging="4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17751F6C"/>
    <w:multiLevelType w:val="hybridMultilevel"/>
    <w:tmpl w:val="88E0728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7E31D56"/>
    <w:multiLevelType w:val="hybridMultilevel"/>
    <w:tmpl w:val="33E8C496"/>
    <w:lvl w:ilvl="0" w:tplc="4B6847BA">
      <w:start w:val="1"/>
      <w:numFmt w:val="decimal"/>
      <w:lvlText w:val="%1."/>
      <w:lvlJc w:val="left"/>
      <w:pPr>
        <w:ind w:left="720" w:hanging="360"/>
      </w:pPr>
    </w:lvl>
    <w:lvl w:ilvl="1" w:tplc="04250011">
      <w:start w:val="1"/>
      <w:numFmt w:val="decimal"/>
      <w:lvlText w:val="%2)"/>
      <w:lvlJc w:val="left"/>
      <w:pPr>
        <w:ind w:left="1440" w:hanging="360"/>
      </w:pPr>
    </w:lvl>
    <w:lvl w:ilvl="2" w:tplc="A3822E46">
      <w:start w:val="1"/>
      <w:numFmt w:val="lowerRoman"/>
      <w:lvlText w:val="%3."/>
      <w:lvlJc w:val="right"/>
      <w:pPr>
        <w:ind w:left="2160" w:hanging="180"/>
      </w:pPr>
    </w:lvl>
    <w:lvl w:ilvl="3" w:tplc="8CA4F162">
      <w:start w:val="1"/>
      <w:numFmt w:val="decimal"/>
      <w:lvlText w:val="%4."/>
      <w:lvlJc w:val="left"/>
      <w:pPr>
        <w:ind w:left="2880" w:hanging="360"/>
      </w:pPr>
    </w:lvl>
    <w:lvl w:ilvl="4" w:tplc="056076EC">
      <w:start w:val="1"/>
      <w:numFmt w:val="lowerLetter"/>
      <w:lvlText w:val="%5."/>
      <w:lvlJc w:val="left"/>
      <w:pPr>
        <w:ind w:left="3600" w:hanging="360"/>
      </w:pPr>
    </w:lvl>
    <w:lvl w:ilvl="5" w:tplc="B3D81A6E">
      <w:start w:val="1"/>
      <w:numFmt w:val="lowerRoman"/>
      <w:lvlText w:val="%6."/>
      <w:lvlJc w:val="right"/>
      <w:pPr>
        <w:ind w:left="4320" w:hanging="180"/>
      </w:pPr>
    </w:lvl>
    <w:lvl w:ilvl="6" w:tplc="73CE2746">
      <w:start w:val="1"/>
      <w:numFmt w:val="decimal"/>
      <w:lvlText w:val="%7."/>
      <w:lvlJc w:val="left"/>
      <w:pPr>
        <w:ind w:left="5040" w:hanging="360"/>
      </w:pPr>
    </w:lvl>
    <w:lvl w:ilvl="7" w:tplc="130032F0">
      <w:start w:val="1"/>
      <w:numFmt w:val="lowerLetter"/>
      <w:lvlText w:val="%8."/>
      <w:lvlJc w:val="left"/>
      <w:pPr>
        <w:ind w:left="5760" w:hanging="360"/>
      </w:pPr>
    </w:lvl>
    <w:lvl w:ilvl="8" w:tplc="AAAE5492">
      <w:start w:val="1"/>
      <w:numFmt w:val="lowerRoman"/>
      <w:lvlText w:val="%9."/>
      <w:lvlJc w:val="right"/>
      <w:pPr>
        <w:ind w:left="6480" w:hanging="180"/>
      </w:pPr>
    </w:lvl>
  </w:abstractNum>
  <w:abstractNum w:abstractNumId="10" w15:restartNumberingAfterBreak="0">
    <w:nsid w:val="1C937B89"/>
    <w:multiLevelType w:val="multilevel"/>
    <w:tmpl w:val="641AA8D6"/>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3024AD2"/>
    <w:multiLevelType w:val="multilevel"/>
    <w:tmpl w:val="B658C7E8"/>
    <w:lvl w:ilvl="0">
      <w:start w:val="1"/>
      <w:numFmt w:val="decimal"/>
      <w:lvlText w:val="%1."/>
      <w:lvlJc w:val="left"/>
      <w:pPr>
        <w:ind w:left="720" w:hanging="720"/>
      </w:pPr>
      <w:rPr>
        <w:rFonts w:hint="default"/>
      </w:rPr>
    </w:lvl>
    <w:lvl w:ilvl="1">
      <w:start w:val="2"/>
      <w:numFmt w:val="decimal"/>
      <w:lvlText w:val="%1.%2."/>
      <w:lvlJc w:val="left"/>
      <w:pPr>
        <w:ind w:left="840" w:hanging="720"/>
      </w:pPr>
      <w:rPr>
        <w:rFonts w:hint="default"/>
      </w:rPr>
    </w:lvl>
    <w:lvl w:ilvl="2">
      <w:start w:val="3"/>
      <w:numFmt w:val="decimal"/>
      <w:lvlText w:val="%1.%2.%3."/>
      <w:lvlJc w:val="left"/>
      <w:pPr>
        <w:ind w:left="960" w:hanging="720"/>
      </w:pPr>
      <w:rPr>
        <w:rFonts w:hint="default"/>
        <w:b/>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2" w15:restartNumberingAfterBreak="0">
    <w:nsid w:val="267F1782"/>
    <w:multiLevelType w:val="multilevel"/>
    <w:tmpl w:val="2D0C7BEA"/>
    <w:lvl w:ilvl="0">
      <w:start w:val="5"/>
      <w:numFmt w:val="decimal"/>
      <w:lvlText w:val="%1"/>
      <w:lvlJc w:val="left"/>
      <w:pPr>
        <w:ind w:left="360" w:hanging="360"/>
      </w:pPr>
      <w:rPr>
        <w:rFonts w:eastAsia="SimSun" w:hint="default"/>
      </w:rPr>
    </w:lvl>
    <w:lvl w:ilvl="1">
      <w:start w:val="1"/>
      <w:numFmt w:val="decimal"/>
      <w:lvlText w:val="%1.%2"/>
      <w:lvlJc w:val="left"/>
      <w:pPr>
        <w:ind w:left="1440" w:hanging="360"/>
      </w:pPr>
      <w:rPr>
        <w:rFonts w:eastAsia="SimSun" w:hint="default"/>
      </w:rPr>
    </w:lvl>
    <w:lvl w:ilvl="2">
      <w:start w:val="1"/>
      <w:numFmt w:val="decimal"/>
      <w:lvlText w:val="%1.%2.%3"/>
      <w:lvlJc w:val="left"/>
      <w:pPr>
        <w:ind w:left="2880" w:hanging="720"/>
      </w:pPr>
      <w:rPr>
        <w:rFonts w:eastAsia="SimSun" w:hint="default"/>
      </w:rPr>
    </w:lvl>
    <w:lvl w:ilvl="3">
      <w:start w:val="1"/>
      <w:numFmt w:val="decimal"/>
      <w:lvlText w:val="%1.%2.%3.%4"/>
      <w:lvlJc w:val="left"/>
      <w:pPr>
        <w:ind w:left="3960" w:hanging="720"/>
      </w:pPr>
      <w:rPr>
        <w:rFonts w:eastAsia="SimSun" w:hint="default"/>
      </w:rPr>
    </w:lvl>
    <w:lvl w:ilvl="4">
      <w:start w:val="1"/>
      <w:numFmt w:val="decimal"/>
      <w:lvlText w:val="%1.%2.%3.%4.%5"/>
      <w:lvlJc w:val="left"/>
      <w:pPr>
        <w:ind w:left="5400" w:hanging="1080"/>
      </w:pPr>
      <w:rPr>
        <w:rFonts w:eastAsia="SimSun" w:hint="default"/>
      </w:rPr>
    </w:lvl>
    <w:lvl w:ilvl="5">
      <w:start w:val="1"/>
      <w:numFmt w:val="decimal"/>
      <w:lvlText w:val="%1.%2.%3.%4.%5.%6"/>
      <w:lvlJc w:val="left"/>
      <w:pPr>
        <w:ind w:left="6480" w:hanging="1080"/>
      </w:pPr>
      <w:rPr>
        <w:rFonts w:eastAsia="SimSun" w:hint="default"/>
      </w:rPr>
    </w:lvl>
    <w:lvl w:ilvl="6">
      <w:start w:val="1"/>
      <w:numFmt w:val="decimal"/>
      <w:lvlText w:val="%1.%2.%3.%4.%5.%6.%7"/>
      <w:lvlJc w:val="left"/>
      <w:pPr>
        <w:ind w:left="7920" w:hanging="1440"/>
      </w:pPr>
      <w:rPr>
        <w:rFonts w:eastAsia="SimSun" w:hint="default"/>
      </w:rPr>
    </w:lvl>
    <w:lvl w:ilvl="7">
      <w:start w:val="1"/>
      <w:numFmt w:val="decimal"/>
      <w:lvlText w:val="%1.%2.%3.%4.%5.%6.%7.%8"/>
      <w:lvlJc w:val="left"/>
      <w:pPr>
        <w:ind w:left="9000" w:hanging="1440"/>
      </w:pPr>
      <w:rPr>
        <w:rFonts w:eastAsia="SimSun" w:hint="default"/>
      </w:rPr>
    </w:lvl>
    <w:lvl w:ilvl="8">
      <w:start w:val="1"/>
      <w:numFmt w:val="decimal"/>
      <w:lvlText w:val="%1.%2.%3.%4.%5.%6.%7.%8.%9"/>
      <w:lvlJc w:val="left"/>
      <w:pPr>
        <w:ind w:left="10440" w:hanging="1800"/>
      </w:pPr>
      <w:rPr>
        <w:rFonts w:eastAsia="SimSun" w:hint="default"/>
      </w:rPr>
    </w:lvl>
  </w:abstractNum>
  <w:abstractNum w:abstractNumId="13" w15:restartNumberingAfterBreak="0">
    <w:nsid w:val="26FE26E8"/>
    <w:multiLevelType w:val="hybridMultilevel"/>
    <w:tmpl w:val="84D0A452"/>
    <w:lvl w:ilvl="0" w:tplc="4B6847BA">
      <w:start w:val="1"/>
      <w:numFmt w:val="decimal"/>
      <w:lvlText w:val="%1."/>
      <w:lvlJc w:val="left"/>
      <w:pPr>
        <w:ind w:left="720" w:hanging="360"/>
      </w:pPr>
    </w:lvl>
    <w:lvl w:ilvl="1" w:tplc="16180EC2">
      <w:start w:val="1"/>
      <w:numFmt w:val="lowerLetter"/>
      <w:lvlText w:val="%2."/>
      <w:lvlJc w:val="left"/>
      <w:pPr>
        <w:ind w:left="1440" w:hanging="360"/>
      </w:pPr>
    </w:lvl>
    <w:lvl w:ilvl="2" w:tplc="A3822E46">
      <w:start w:val="1"/>
      <w:numFmt w:val="lowerRoman"/>
      <w:lvlText w:val="%3."/>
      <w:lvlJc w:val="right"/>
      <w:pPr>
        <w:ind w:left="2160" w:hanging="180"/>
      </w:pPr>
    </w:lvl>
    <w:lvl w:ilvl="3" w:tplc="8CA4F162">
      <w:start w:val="1"/>
      <w:numFmt w:val="decimal"/>
      <w:lvlText w:val="%4."/>
      <w:lvlJc w:val="left"/>
      <w:pPr>
        <w:ind w:left="2880" w:hanging="360"/>
      </w:pPr>
    </w:lvl>
    <w:lvl w:ilvl="4" w:tplc="056076EC">
      <w:start w:val="1"/>
      <w:numFmt w:val="lowerLetter"/>
      <w:lvlText w:val="%5."/>
      <w:lvlJc w:val="left"/>
      <w:pPr>
        <w:ind w:left="3600" w:hanging="360"/>
      </w:pPr>
    </w:lvl>
    <w:lvl w:ilvl="5" w:tplc="B3D81A6E">
      <w:start w:val="1"/>
      <w:numFmt w:val="lowerRoman"/>
      <w:lvlText w:val="%6."/>
      <w:lvlJc w:val="right"/>
      <w:pPr>
        <w:ind w:left="4320" w:hanging="180"/>
      </w:pPr>
    </w:lvl>
    <w:lvl w:ilvl="6" w:tplc="73CE2746">
      <w:start w:val="1"/>
      <w:numFmt w:val="decimal"/>
      <w:lvlText w:val="%7."/>
      <w:lvlJc w:val="left"/>
      <w:pPr>
        <w:ind w:left="5040" w:hanging="360"/>
      </w:pPr>
    </w:lvl>
    <w:lvl w:ilvl="7" w:tplc="130032F0">
      <w:start w:val="1"/>
      <w:numFmt w:val="lowerLetter"/>
      <w:lvlText w:val="%8."/>
      <w:lvlJc w:val="left"/>
      <w:pPr>
        <w:ind w:left="5760" w:hanging="360"/>
      </w:pPr>
    </w:lvl>
    <w:lvl w:ilvl="8" w:tplc="AAAE5492">
      <w:start w:val="1"/>
      <w:numFmt w:val="lowerRoman"/>
      <w:lvlText w:val="%9."/>
      <w:lvlJc w:val="right"/>
      <w:pPr>
        <w:ind w:left="6480" w:hanging="180"/>
      </w:pPr>
    </w:lvl>
  </w:abstractNum>
  <w:abstractNum w:abstractNumId="14" w15:restartNumberingAfterBreak="0">
    <w:nsid w:val="29FB3347"/>
    <w:multiLevelType w:val="multilevel"/>
    <w:tmpl w:val="A3E0468C"/>
    <w:lvl w:ilvl="0">
      <w:start w:val="1"/>
      <w:numFmt w:val="decimal"/>
      <w:lvlText w:val="%1."/>
      <w:lvlJc w:val="left"/>
      <w:pPr>
        <w:ind w:left="360" w:hanging="360"/>
      </w:pPr>
      <w:rPr>
        <w:rFonts w:ascii="Times New Roman" w:hAnsi="Times New Roman" w:cs="Times New Roman" w:hint="default"/>
        <w:b/>
        <w:i w:val="0"/>
        <w:sz w:val="24"/>
        <w:szCs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146" w:hanging="720"/>
      </w:pPr>
      <w:rPr>
        <w:rFonts w:hint="default"/>
        <w:b w:val="0"/>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0097303"/>
    <w:multiLevelType w:val="multilevel"/>
    <w:tmpl w:val="4860066A"/>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0917639"/>
    <w:multiLevelType w:val="multilevel"/>
    <w:tmpl w:val="FBC683B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346F46DF"/>
    <w:multiLevelType w:val="multilevel"/>
    <w:tmpl w:val="AE4E78C4"/>
    <w:lvl w:ilvl="0">
      <w:start w:val="2"/>
      <w:numFmt w:val="decimal"/>
      <w:lvlText w:val="%1"/>
      <w:lvlJc w:val="left"/>
      <w:pPr>
        <w:ind w:left="480" w:hanging="480"/>
      </w:pPr>
      <w:rPr>
        <w:rFonts w:hint="default"/>
      </w:rPr>
    </w:lvl>
    <w:lvl w:ilvl="1">
      <w:start w:val="3"/>
      <w:numFmt w:val="decimal"/>
      <w:lvlText w:val="%1.%2"/>
      <w:lvlJc w:val="left"/>
      <w:pPr>
        <w:ind w:left="696" w:hanging="480"/>
      </w:pPr>
      <w:rPr>
        <w:rFonts w:hint="default"/>
      </w:rPr>
    </w:lvl>
    <w:lvl w:ilvl="2">
      <w:start w:val="2"/>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18" w15:restartNumberingAfterBreak="0">
    <w:nsid w:val="34D2094B"/>
    <w:multiLevelType w:val="multilevel"/>
    <w:tmpl w:val="4D1EE944"/>
    <w:lvl w:ilvl="0">
      <w:start w:val="1"/>
      <w:numFmt w:val="decimal"/>
      <w:lvlText w:val="%1."/>
      <w:lvlJc w:val="left"/>
      <w:pPr>
        <w:ind w:left="720" w:hanging="720"/>
      </w:pPr>
      <w:rPr>
        <w:rFonts w:cs="Mangal" w:hint="default"/>
        <w:b/>
      </w:rPr>
    </w:lvl>
    <w:lvl w:ilvl="1">
      <w:start w:val="2"/>
      <w:numFmt w:val="decimal"/>
      <w:lvlText w:val="%1.%2."/>
      <w:lvlJc w:val="left"/>
      <w:pPr>
        <w:ind w:left="1040" w:hanging="720"/>
      </w:pPr>
      <w:rPr>
        <w:rFonts w:cs="Mangal" w:hint="default"/>
        <w:b w:val="0"/>
      </w:rPr>
    </w:lvl>
    <w:lvl w:ilvl="2">
      <w:start w:val="4"/>
      <w:numFmt w:val="decimal"/>
      <w:lvlText w:val="%1.%2.%3."/>
      <w:lvlJc w:val="left"/>
      <w:pPr>
        <w:ind w:left="1360" w:hanging="720"/>
      </w:pPr>
      <w:rPr>
        <w:rFonts w:cs="Mangal" w:hint="default"/>
        <w:b/>
      </w:rPr>
    </w:lvl>
    <w:lvl w:ilvl="3">
      <w:start w:val="1"/>
      <w:numFmt w:val="decimal"/>
      <w:lvlText w:val="%1.%2.%3.%4."/>
      <w:lvlJc w:val="left"/>
      <w:pPr>
        <w:ind w:left="1854" w:hanging="720"/>
      </w:pPr>
      <w:rPr>
        <w:rFonts w:cs="Mangal" w:hint="default"/>
        <w:b w:val="0"/>
      </w:rPr>
    </w:lvl>
    <w:lvl w:ilvl="4">
      <w:start w:val="1"/>
      <w:numFmt w:val="decimal"/>
      <w:lvlText w:val="%1.%2.%3.%4.%5."/>
      <w:lvlJc w:val="left"/>
      <w:pPr>
        <w:ind w:left="2360" w:hanging="1080"/>
      </w:pPr>
      <w:rPr>
        <w:rFonts w:cs="Mangal" w:hint="default"/>
        <w:b/>
      </w:rPr>
    </w:lvl>
    <w:lvl w:ilvl="5">
      <w:start w:val="1"/>
      <w:numFmt w:val="decimal"/>
      <w:lvlText w:val="%1.%2.%3.%4.%5.%6."/>
      <w:lvlJc w:val="left"/>
      <w:pPr>
        <w:ind w:left="2680" w:hanging="1080"/>
      </w:pPr>
      <w:rPr>
        <w:rFonts w:cs="Mangal" w:hint="default"/>
        <w:b/>
      </w:rPr>
    </w:lvl>
    <w:lvl w:ilvl="6">
      <w:start w:val="1"/>
      <w:numFmt w:val="decimal"/>
      <w:lvlText w:val="%1.%2.%3.%4.%5.%6.%7."/>
      <w:lvlJc w:val="left"/>
      <w:pPr>
        <w:ind w:left="3360" w:hanging="1440"/>
      </w:pPr>
      <w:rPr>
        <w:rFonts w:cs="Mangal" w:hint="default"/>
        <w:b/>
      </w:rPr>
    </w:lvl>
    <w:lvl w:ilvl="7">
      <w:start w:val="1"/>
      <w:numFmt w:val="decimal"/>
      <w:lvlText w:val="%1.%2.%3.%4.%5.%6.%7.%8."/>
      <w:lvlJc w:val="left"/>
      <w:pPr>
        <w:ind w:left="3680" w:hanging="1440"/>
      </w:pPr>
      <w:rPr>
        <w:rFonts w:cs="Mangal" w:hint="default"/>
        <w:b/>
      </w:rPr>
    </w:lvl>
    <w:lvl w:ilvl="8">
      <w:start w:val="1"/>
      <w:numFmt w:val="decimal"/>
      <w:lvlText w:val="%1.%2.%3.%4.%5.%6.%7.%8.%9."/>
      <w:lvlJc w:val="left"/>
      <w:pPr>
        <w:ind w:left="4360" w:hanging="1800"/>
      </w:pPr>
      <w:rPr>
        <w:rFonts w:cs="Mangal" w:hint="default"/>
        <w:b/>
      </w:rPr>
    </w:lvl>
  </w:abstractNum>
  <w:abstractNum w:abstractNumId="19" w15:restartNumberingAfterBreak="0">
    <w:nsid w:val="367C6186"/>
    <w:multiLevelType w:val="multilevel"/>
    <w:tmpl w:val="343440C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0" w15:restartNumberingAfterBreak="0">
    <w:nsid w:val="39496F72"/>
    <w:multiLevelType w:val="multilevel"/>
    <w:tmpl w:val="5C4645D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3CF07402"/>
    <w:multiLevelType w:val="multilevel"/>
    <w:tmpl w:val="0425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3F653EF2"/>
    <w:multiLevelType w:val="hybridMultilevel"/>
    <w:tmpl w:val="3E325440"/>
    <w:lvl w:ilvl="0" w:tplc="C9705166">
      <w:start w:val="4"/>
      <w:numFmt w:val="decimal"/>
      <w:lvlText w:val="%1."/>
      <w:lvlJc w:val="left"/>
      <w:pPr>
        <w:ind w:left="720" w:hanging="360"/>
      </w:pPr>
      <w:rPr>
        <w:rFonts w:hint="default"/>
        <w:b/>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1564864"/>
    <w:multiLevelType w:val="multilevel"/>
    <w:tmpl w:val="DCBE186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43154D5A"/>
    <w:multiLevelType w:val="hybridMultilevel"/>
    <w:tmpl w:val="A2728440"/>
    <w:lvl w:ilvl="0" w:tplc="AA006C56">
      <w:start w:val="1"/>
      <w:numFmt w:val="decimal"/>
      <w:lvlText w:val="%1."/>
      <w:lvlJc w:val="left"/>
      <w:pPr>
        <w:ind w:left="780" w:hanging="4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48E2F26"/>
    <w:multiLevelType w:val="hybridMultilevel"/>
    <w:tmpl w:val="E41ECF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03D7248"/>
    <w:multiLevelType w:val="multilevel"/>
    <w:tmpl w:val="6598EE52"/>
    <w:lvl w:ilvl="0">
      <w:start w:val="1"/>
      <w:numFmt w:val="decimal"/>
      <w:pStyle w:val="leping1"/>
      <w:lvlText w:val="%1."/>
      <w:lvlJc w:val="left"/>
      <w:pPr>
        <w:ind w:left="360" w:hanging="360"/>
      </w:pPr>
      <w:rPr>
        <w:rFonts w:cs="Times New Roman"/>
      </w:rPr>
    </w:lvl>
    <w:lvl w:ilvl="1">
      <w:start w:val="1"/>
      <w:numFmt w:val="decimal"/>
      <w:pStyle w:val="leping11"/>
      <w:lvlText w:val="%1.%2."/>
      <w:lvlJc w:val="left"/>
      <w:pPr>
        <w:ind w:left="792" w:hanging="432"/>
      </w:pPr>
      <w:rPr>
        <w:rFonts w:cs="Times New Roman"/>
      </w:rPr>
    </w:lvl>
    <w:lvl w:ilvl="2">
      <w:start w:val="1"/>
      <w:numFmt w:val="decimal"/>
      <w:pStyle w:val="leping111"/>
      <w:lvlText w:val="%1.%2.%3."/>
      <w:lvlJc w:val="left"/>
      <w:pPr>
        <w:ind w:left="1214" w:hanging="504"/>
      </w:pPr>
      <w:rPr>
        <w:rFonts w:cs="Times New Roman"/>
        <w:b w:val="0"/>
        <w:bCs w:val="0"/>
        <w:i w:val="0"/>
        <w:iCs w:val="0"/>
        <w:caps w:val="0"/>
        <w:smallCaps w:val="0"/>
        <w:strike w:val="0"/>
        <w:dstrike w:val="0"/>
        <w:vanish w:val="0"/>
        <w:color w:val="0000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551269AB"/>
    <w:multiLevelType w:val="hybridMultilevel"/>
    <w:tmpl w:val="49641474"/>
    <w:lvl w:ilvl="0" w:tplc="4B6847BA">
      <w:start w:val="1"/>
      <w:numFmt w:val="decimal"/>
      <w:lvlText w:val="%1."/>
      <w:lvlJc w:val="left"/>
      <w:pPr>
        <w:ind w:left="720" w:hanging="360"/>
      </w:pPr>
      <w:rPr>
        <w:b/>
        <w:bCs/>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81F71D9"/>
    <w:multiLevelType w:val="multilevel"/>
    <w:tmpl w:val="75D04970"/>
    <w:lvl w:ilvl="0">
      <w:start w:val="2"/>
      <w:numFmt w:val="decimal"/>
      <w:lvlText w:val="%1."/>
      <w:lvlJc w:val="left"/>
      <w:pPr>
        <w:ind w:left="360" w:hanging="360"/>
      </w:pPr>
      <w:rPr>
        <w:rFonts w:hint="default"/>
        <w:b/>
      </w:rPr>
    </w:lvl>
    <w:lvl w:ilvl="1">
      <w:start w:val="1"/>
      <w:numFmt w:val="decimal"/>
      <w:lvlText w:val="%1.%2."/>
      <w:lvlJc w:val="left"/>
      <w:pPr>
        <w:ind w:left="576" w:hanging="360"/>
      </w:pPr>
      <w:rPr>
        <w:rFonts w:hint="default"/>
        <w:b/>
        <w:i w:val="0"/>
      </w:rPr>
    </w:lvl>
    <w:lvl w:ilvl="2">
      <w:start w:val="1"/>
      <w:numFmt w:val="decimal"/>
      <w:lvlText w:val="%1.%2.%3."/>
      <w:lvlJc w:val="left"/>
      <w:pPr>
        <w:ind w:left="1152" w:hanging="720"/>
      </w:pPr>
      <w:rPr>
        <w:rFonts w:hint="default"/>
        <w:b/>
        <w:i w:val="0"/>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29" w15:restartNumberingAfterBreak="0">
    <w:nsid w:val="5F84180C"/>
    <w:multiLevelType w:val="multilevel"/>
    <w:tmpl w:val="749E525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CD0824"/>
    <w:multiLevelType w:val="multilevel"/>
    <w:tmpl w:val="01B86AF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6D67D0"/>
    <w:multiLevelType w:val="multilevel"/>
    <w:tmpl w:val="BAFA9A88"/>
    <w:lvl w:ilvl="0">
      <w:start w:val="2"/>
      <w:numFmt w:val="decimal"/>
      <w:lvlText w:val="%1."/>
      <w:lvlJc w:val="left"/>
      <w:pPr>
        <w:ind w:left="360" w:hanging="360"/>
      </w:pPr>
      <w:rPr>
        <w:rFonts w:ascii="Times New Roman" w:hAnsi="Times New Roman" w:cs="Times New Roman" w:hint="default"/>
        <w:b/>
        <w:i w:val="0"/>
        <w:color w:val="000000" w:themeColor="text1"/>
        <w:sz w:val="24"/>
        <w:szCs w:val="24"/>
      </w:rPr>
    </w:lvl>
    <w:lvl w:ilvl="1">
      <w:start w:val="2"/>
      <w:numFmt w:val="decimal"/>
      <w:lvlText w:val="%1.%2."/>
      <w:lvlJc w:val="left"/>
      <w:pPr>
        <w:ind w:left="360" w:hanging="360"/>
      </w:pPr>
      <w:rPr>
        <w:rFonts w:hint="default"/>
        <w:b w:val="0"/>
        <w:i w:val="0"/>
        <w:color w:val="auto"/>
      </w:rPr>
    </w:lvl>
    <w:lvl w:ilvl="2">
      <w:start w:val="1"/>
      <w:numFmt w:val="decimal"/>
      <w:lvlText w:val="%1.%2.%3."/>
      <w:lvlJc w:val="left"/>
      <w:pPr>
        <w:ind w:left="1855" w:hanging="720"/>
      </w:pPr>
      <w:rPr>
        <w:rFonts w:hint="default"/>
        <w:b w:val="0"/>
        <w:i w:val="0"/>
        <w:color w:val="000000" w:themeColor="text1"/>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49505E4"/>
    <w:multiLevelType w:val="multilevel"/>
    <w:tmpl w:val="7324AF32"/>
    <w:lvl w:ilvl="0">
      <w:start w:val="5"/>
      <w:numFmt w:val="decimal"/>
      <w:lvlText w:val="%1."/>
      <w:lvlJc w:val="left"/>
      <w:pPr>
        <w:ind w:left="360" w:hanging="360"/>
      </w:pPr>
      <w:rPr>
        <w:rFonts w:hint="default"/>
      </w:rPr>
    </w:lvl>
    <w:lvl w:ilvl="1">
      <w:start w:val="1"/>
      <w:numFmt w:val="decimal"/>
      <w:lvlText w:val="%1.%2."/>
      <w:lvlJc w:val="left"/>
      <w:pPr>
        <w:ind w:left="932" w:hanging="36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436" w:hanging="72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444" w:hanging="1440"/>
      </w:pPr>
      <w:rPr>
        <w:rFonts w:hint="default"/>
      </w:rPr>
    </w:lvl>
    <w:lvl w:ilvl="8">
      <w:start w:val="1"/>
      <w:numFmt w:val="decimal"/>
      <w:lvlText w:val="%1.%2.%3.%4.%5.%6.%7.%8.%9."/>
      <w:lvlJc w:val="left"/>
      <w:pPr>
        <w:ind w:left="6376" w:hanging="1800"/>
      </w:pPr>
      <w:rPr>
        <w:rFonts w:hint="default"/>
      </w:rPr>
    </w:lvl>
  </w:abstractNum>
  <w:abstractNum w:abstractNumId="33" w15:restartNumberingAfterBreak="0">
    <w:nsid w:val="654D0732"/>
    <w:multiLevelType w:val="multilevel"/>
    <w:tmpl w:val="51A20CA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6661A15"/>
    <w:multiLevelType w:val="hybridMultilevel"/>
    <w:tmpl w:val="DCB83A00"/>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7B31E00"/>
    <w:multiLevelType w:val="multilevel"/>
    <w:tmpl w:val="75D04970"/>
    <w:lvl w:ilvl="0">
      <w:start w:val="2"/>
      <w:numFmt w:val="decimal"/>
      <w:lvlText w:val="%1."/>
      <w:lvlJc w:val="left"/>
      <w:pPr>
        <w:ind w:left="360" w:hanging="360"/>
      </w:pPr>
      <w:rPr>
        <w:rFonts w:hint="default"/>
        <w:b/>
      </w:rPr>
    </w:lvl>
    <w:lvl w:ilvl="1">
      <w:start w:val="1"/>
      <w:numFmt w:val="decimal"/>
      <w:lvlText w:val="%1.%2."/>
      <w:lvlJc w:val="left"/>
      <w:pPr>
        <w:ind w:left="576" w:hanging="360"/>
      </w:pPr>
      <w:rPr>
        <w:rFonts w:hint="default"/>
        <w:b/>
        <w:i w:val="0"/>
      </w:rPr>
    </w:lvl>
    <w:lvl w:ilvl="2">
      <w:start w:val="1"/>
      <w:numFmt w:val="decimal"/>
      <w:lvlText w:val="%1.%2.%3."/>
      <w:lvlJc w:val="left"/>
      <w:pPr>
        <w:ind w:left="1152" w:hanging="720"/>
      </w:pPr>
      <w:rPr>
        <w:rFonts w:hint="default"/>
        <w:b/>
        <w:i w:val="0"/>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36" w15:restartNumberingAfterBreak="0">
    <w:nsid w:val="6A964825"/>
    <w:multiLevelType w:val="hybridMultilevel"/>
    <w:tmpl w:val="34CE0ADE"/>
    <w:lvl w:ilvl="0" w:tplc="22349914">
      <w:start w:val="1"/>
      <w:numFmt w:val="low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37" w15:restartNumberingAfterBreak="0">
    <w:nsid w:val="6F527A25"/>
    <w:multiLevelType w:val="hybridMultilevel"/>
    <w:tmpl w:val="7C3ECAD0"/>
    <w:lvl w:ilvl="0" w:tplc="04B26832">
      <w:start w:val="1"/>
      <w:numFmt w:val="decimal"/>
      <w:lvlText w:val="%1."/>
      <w:lvlJc w:val="left"/>
      <w:pPr>
        <w:ind w:left="720" w:hanging="360"/>
      </w:pPr>
    </w:lvl>
    <w:lvl w:ilvl="1" w:tplc="AEF2252C">
      <w:start w:val="1"/>
      <w:numFmt w:val="lowerLetter"/>
      <w:lvlText w:val="%2."/>
      <w:lvlJc w:val="left"/>
      <w:pPr>
        <w:ind w:left="1440" w:hanging="360"/>
      </w:pPr>
    </w:lvl>
    <w:lvl w:ilvl="2" w:tplc="84F078CC">
      <w:start w:val="1"/>
      <w:numFmt w:val="lowerRoman"/>
      <w:lvlText w:val="%3."/>
      <w:lvlJc w:val="right"/>
      <w:pPr>
        <w:ind w:left="2160" w:hanging="180"/>
      </w:pPr>
    </w:lvl>
    <w:lvl w:ilvl="3" w:tplc="9B4AFE94">
      <w:start w:val="1"/>
      <w:numFmt w:val="decimal"/>
      <w:lvlText w:val="%4."/>
      <w:lvlJc w:val="left"/>
      <w:pPr>
        <w:ind w:left="2880" w:hanging="360"/>
      </w:pPr>
    </w:lvl>
    <w:lvl w:ilvl="4" w:tplc="16AC3288">
      <w:start w:val="1"/>
      <w:numFmt w:val="lowerLetter"/>
      <w:lvlText w:val="%5."/>
      <w:lvlJc w:val="left"/>
      <w:pPr>
        <w:ind w:left="3600" w:hanging="360"/>
      </w:pPr>
    </w:lvl>
    <w:lvl w:ilvl="5" w:tplc="1B18EA26">
      <w:start w:val="1"/>
      <w:numFmt w:val="lowerRoman"/>
      <w:lvlText w:val="%6."/>
      <w:lvlJc w:val="right"/>
      <w:pPr>
        <w:ind w:left="4320" w:hanging="180"/>
      </w:pPr>
    </w:lvl>
    <w:lvl w:ilvl="6" w:tplc="72A6AB8E">
      <w:start w:val="1"/>
      <w:numFmt w:val="decimal"/>
      <w:lvlText w:val="%7."/>
      <w:lvlJc w:val="left"/>
      <w:pPr>
        <w:ind w:left="5040" w:hanging="360"/>
      </w:pPr>
    </w:lvl>
    <w:lvl w:ilvl="7" w:tplc="F692E1F8">
      <w:start w:val="1"/>
      <w:numFmt w:val="lowerLetter"/>
      <w:lvlText w:val="%8."/>
      <w:lvlJc w:val="left"/>
      <w:pPr>
        <w:ind w:left="5760" w:hanging="360"/>
      </w:pPr>
    </w:lvl>
    <w:lvl w:ilvl="8" w:tplc="A0A6731A">
      <w:start w:val="1"/>
      <w:numFmt w:val="lowerRoman"/>
      <w:lvlText w:val="%9."/>
      <w:lvlJc w:val="right"/>
      <w:pPr>
        <w:ind w:left="6480" w:hanging="180"/>
      </w:pPr>
    </w:lvl>
  </w:abstractNum>
  <w:abstractNum w:abstractNumId="38" w15:restartNumberingAfterBreak="0">
    <w:nsid w:val="70A5345D"/>
    <w:multiLevelType w:val="multilevel"/>
    <w:tmpl w:val="BFBAF5E4"/>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i w:val="0"/>
        <w:color w:val="000000" w:themeColor="text1"/>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667232A"/>
    <w:multiLevelType w:val="multilevel"/>
    <w:tmpl w:val="60C86ABC"/>
    <w:lvl w:ilvl="0">
      <w:start w:val="1"/>
      <w:numFmt w:val="decimal"/>
      <w:lvlText w:val="%1."/>
      <w:lvlJc w:val="left"/>
      <w:pPr>
        <w:ind w:left="720" w:hanging="720"/>
      </w:pPr>
      <w:rPr>
        <w:rFonts w:hint="default"/>
      </w:rPr>
    </w:lvl>
    <w:lvl w:ilvl="1">
      <w:start w:val="3"/>
      <w:numFmt w:val="decimal"/>
      <w:lvlText w:val="%1.%2."/>
      <w:lvlJc w:val="left"/>
      <w:pPr>
        <w:ind w:left="840" w:hanging="720"/>
      </w:pPr>
      <w:rPr>
        <w:rFonts w:hint="default"/>
      </w:rPr>
    </w:lvl>
    <w:lvl w:ilvl="2">
      <w:start w:val="2"/>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0" w15:restartNumberingAfterBreak="0">
    <w:nsid w:val="770C6626"/>
    <w:multiLevelType w:val="hybridMultilevel"/>
    <w:tmpl w:val="20EA3146"/>
    <w:lvl w:ilvl="0" w:tplc="04B26832">
      <w:start w:val="1"/>
      <w:numFmt w:val="decimal"/>
      <w:lvlText w:val="%1."/>
      <w:lvlJc w:val="left"/>
      <w:pPr>
        <w:ind w:left="720" w:hanging="360"/>
      </w:pPr>
    </w:lvl>
    <w:lvl w:ilvl="1" w:tplc="04250011">
      <w:start w:val="1"/>
      <w:numFmt w:val="decimal"/>
      <w:lvlText w:val="%2)"/>
      <w:lvlJc w:val="left"/>
      <w:pPr>
        <w:ind w:left="1440" w:hanging="360"/>
      </w:pPr>
    </w:lvl>
    <w:lvl w:ilvl="2" w:tplc="84F078CC">
      <w:start w:val="1"/>
      <w:numFmt w:val="lowerRoman"/>
      <w:lvlText w:val="%3."/>
      <w:lvlJc w:val="right"/>
      <w:pPr>
        <w:ind w:left="2160" w:hanging="180"/>
      </w:pPr>
    </w:lvl>
    <w:lvl w:ilvl="3" w:tplc="9B4AFE94">
      <w:start w:val="1"/>
      <w:numFmt w:val="decimal"/>
      <w:lvlText w:val="%4."/>
      <w:lvlJc w:val="left"/>
      <w:pPr>
        <w:ind w:left="2880" w:hanging="360"/>
      </w:pPr>
    </w:lvl>
    <w:lvl w:ilvl="4" w:tplc="16AC3288">
      <w:start w:val="1"/>
      <w:numFmt w:val="lowerLetter"/>
      <w:lvlText w:val="%5."/>
      <w:lvlJc w:val="left"/>
      <w:pPr>
        <w:ind w:left="3600" w:hanging="360"/>
      </w:pPr>
    </w:lvl>
    <w:lvl w:ilvl="5" w:tplc="1B18EA26">
      <w:start w:val="1"/>
      <w:numFmt w:val="lowerRoman"/>
      <w:lvlText w:val="%6."/>
      <w:lvlJc w:val="right"/>
      <w:pPr>
        <w:ind w:left="4320" w:hanging="180"/>
      </w:pPr>
    </w:lvl>
    <w:lvl w:ilvl="6" w:tplc="72A6AB8E">
      <w:start w:val="1"/>
      <w:numFmt w:val="decimal"/>
      <w:lvlText w:val="%7."/>
      <w:lvlJc w:val="left"/>
      <w:pPr>
        <w:ind w:left="5040" w:hanging="360"/>
      </w:pPr>
    </w:lvl>
    <w:lvl w:ilvl="7" w:tplc="F692E1F8">
      <w:start w:val="1"/>
      <w:numFmt w:val="lowerLetter"/>
      <w:lvlText w:val="%8."/>
      <w:lvlJc w:val="left"/>
      <w:pPr>
        <w:ind w:left="5760" w:hanging="360"/>
      </w:pPr>
    </w:lvl>
    <w:lvl w:ilvl="8" w:tplc="A0A6731A">
      <w:start w:val="1"/>
      <w:numFmt w:val="lowerRoman"/>
      <w:lvlText w:val="%9."/>
      <w:lvlJc w:val="right"/>
      <w:pPr>
        <w:ind w:left="6480" w:hanging="180"/>
      </w:pPr>
    </w:lvl>
  </w:abstractNum>
  <w:abstractNum w:abstractNumId="41" w15:restartNumberingAfterBreak="0">
    <w:nsid w:val="7B802CF7"/>
    <w:multiLevelType w:val="hybridMultilevel"/>
    <w:tmpl w:val="87765B7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7E65341E"/>
    <w:multiLevelType w:val="multilevel"/>
    <w:tmpl w:val="10D6290A"/>
    <w:lvl w:ilvl="0">
      <w:start w:val="4"/>
      <w:numFmt w:val="decimal"/>
      <w:lvlText w:val="%1."/>
      <w:lvlJc w:val="left"/>
      <w:pPr>
        <w:ind w:left="360" w:hanging="360"/>
      </w:pPr>
      <w:rPr>
        <w:rFonts w:hint="default"/>
        <w:b/>
        <w:i w:val="0"/>
      </w:rPr>
    </w:lvl>
    <w:lvl w:ilvl="1">
      <w:start w:val="2"/>
      <w:numFmt w:val="decimal"/>
      <w:lvlText w:val="%1.%2."/>
      <w:lvlJc w:val="left"/>
      <w:pPr>
        <w:ind w:left="720" w:hanging="360"/>
      </w:pPr>
      <w:rPr>
        <w:rFonts w:hint="default"/>
        <w:b/>
        <w:i w:val="0"/>
      </w:rPr>
    </w:lvl>
    <w:lvl w:ilvl="2">
      <w:start w:val="1"/>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662244554">
    <w:abstractNumId w:val="4"/>
  </w:num>
  <w:num w:numId="2" w16cid:durableId="1654138726">
    <w:abstractNumId w:val="33"/>
  </w:num>
  <w:num w:numId="3" w16cid:durableId="1382171281">
    <w:abstractNumId w:val="37"/>
  </w:num>
  <w:num w:numId="4" w16cid:durableId="1737700074">
    <w:abstractNumId w:val="13"/>
  </w:num>
  <w:num w:numId="5" w16cid:durableId="522326706">
    <w:abstractNumId w:val="10"/>
  </w:num>
  <w:num w:numId="6" w16cid:durableId="1517697729">
    <w:abstractNumId w:val="20"/>
  </w:num>
  <w:num w:numId="7" w16cid:durableId="974993470">
    <w:abstractNumId w:val="11"/>
  </w:num>
  <w:num w:numId="8" w16cid:durableId="1166743826">
    <w:abstractNumId w:val="18"/>
  </w:num>
  <w:num w:numId="9" w16cid:durableId="828399242">
    <w:abstractNumId w:val="0"/>
  </w:num>
  <w:num w:numId="10" w16cid:durableId="1639140700">
    <w:abstractNumId w:val="36"/>
  </w:num>
  <w:num w:numId="11" w16cid:durableId="1275939757">
    <w:abstractNumId w:val="14"/>
  </w:num>
  <w:num w:numId="12" w16cid:durableId="1021127085">
    <w:abstractNumId w:val="1"/>
  </w:num>
  <w:num w:numId="13" w16cid:durableId="1582640795">
    <w:abstractNumId w:val="39"/>
  </w:num>
  <w:num w:numId="14" w16cid:durableId="1194927831">
    <w:abstractNumId w:val="31"/>
  </w:num>
  <w:num w:numId="15" w16cid:durableId="1710838116">
    <w:abstractNumId w:val="19"/>
  </w:num>
  <w:num w:numId="16" w16cid:durableId="576325515">
    <w:abstractNumId w:val="35"/>
  </w:num>
  <w:num w:numId="17" w16cid:durableId="1298996255">
    <w:abstractNumId w:val="3"/>
  </w:num>
  <w:num w:numId="18" w16cid:durableId="2139832702">
    <w:abstractNumId w:val="28"/>
  </w:num>
  <w:num w:numId="19" w16cid:durableId="1915891176">
    <w:abstractNumId w:val="2"/>
  </w:num>
  <w:num w:numId="20" w16cid:durableId="296642197">
    <w:abstractNumId w:val="34"/>
  </w:num>
  <w:num w:numId="21" w16cid:durableId="183058413">
    <w:abstractNumId w:val="30"/>
  </w:num>
  <w:num w:numId="22" w16cid:durableId="1826387697">
    <w:abstractNumId w:val="17"/>
  </w:num>
  <w:num w:numId="23" w16cid:durableId="2080902453">
    <w:abstractNumId w:val="22"/>
  </w:num>
  <w:num w:numId="24" w16cid:durableId="1056512528">
    <w:abstractNumId w:val="7"/>
  </w:num>
  <w:num w:numId="25" w16cid:durableId="828181187">
    <w:abstractNumId w:val="42"/>
  </w:num>
  <w:num w:numId="26" w16cid:durableId="426384223">
    <w:abstractNumId w:val="32"/>
  </w:num>
  <w:num w:numId="27" w16cid:durableId="993527884">
    <w:abstractNumId w:val="38"/>
  </w:num>
  <w:num w:numId="28" w16cid:durableId="1345396129">
    <w:abstractNumId w:val="15"/>
  </w:num>
  <w:num w:numId="29" w16cid:durableId="697970662">
    <w:abstractNumId w:val="29"/>
  </w:num>
  <w:num w:numId="30" w16cid:durableId="656345865">
    <w:abstractNumId w:val="16"/>
  </w:num>
  <w:num w:numId="31" w16cid:durableId="1933009602">
    <w:abstractNumId w:val="41"/>
  </w:num>
  <w:num w:numId="32" w16cid:durableId="914629433">
    <w:abstractNumId w:val="25"/>
  </w:num>
  <w:num w:numId="33" w16cid:durableId="1804810755">
    <w:abstractNumId w:val="24"/>
  </w:num>
  <w:num w:numId="34" w16cid:durableId="1622417820">
    <w:abstractNumId w:val="21"/>
  </w:num>
  <w:num w:numId="35" w16cid:durableId="479461636">
    <w:abstractNumId w:val="8"/>
  </w:num>
  <w:num w:numId="36" w16cid:durableId="1854998947">
    <w:abstractNumId w:val="26"/>
  </w:num>
  <w:num w:numId="37" w16cid:durableId="1497261916">
    <w:abstractNumId w:val="9"/>
  </w:num>
  <w:num w:numId="38" w16cid:durableId="543449538">
    <w:abstractNumId w:val="40"/>
  </w:num>
  <w:num w:numId="39" w16cid:durableId="1713335898">
    <w:abstractNumId w:val="27"/>
  </w:num>
  <w:num w:numId="40" w16cid:durableId="676421372">
    <w:abstractNumId w:val="6"/>
  </w:num>
  <w:num w:numId="41" w16cid:durableId="966666988">
    <w:abstractNumId w:val="23"/>
  </w:num>
  <w:num w:numId="42" w16cid:durableId="1378891965">
    <w:abstractNumId w:val="5"/>
  </w:num>
  <w:num w:numId="43" w16cid:durableId="3304539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4C"/>
    <w:rsid w:val="000052E7"/>
    <w:rsid w:val="00007D83"/>
    <w:rsid w:val="0002188C"/>
    <w:rsid w:val="0002799F"/>
    <w:rsid w:val="000305A5"/>
    <w:rsid w:val="00057214"/>
    <w:rsid w:val="00071EAB"/>
    <w:rsid w:val="0007265C"/>
    <w:rsid w:val="000758CE"/>
    <w:rsid w:val="00087879"/>
    <w:rsid w:val="000A0481"/>
    <w:rsid w:val="000A6C28"/>
    <w:rsid w:val="000B553E"/>
    <w:rsid w:val="000B79B9"/>
    <w:rsid w:val="000C25ED"/>
    <w:rsid w:val="000C3FFF"/>
    <w:rsid w:val="000D378E"/>
    <w:rsid w:val="000D44C6"/>
    <w:rsid w:val="000F2A19"/>
    <w:rsid w:val="00100E8F"/>
    <w:rsid w:val="0012081C"/>
    <w:rsid w:val="0013703D"/>
    <w:rsid w:val="00137301"/>
    <w:rsid w:val="0014589F"/>
    <w:rsid w:val="00157737"/>
    <w:rsid w:val="0016073E"/>
    <w:rsid w:val="001667B6"/>
    <w:rsid w:val="001667CA"/>
    <w:rsid w:val="0017617D"/>
    <w:rsid w:val="00182209"/>
    <w:rsid w:val="0018522E"/>
    <w:rsid w:val="00185307"/>
    <w:rsid w:val="00190F27"/>
    <w:rsid w:val="001A1115"/>
    <w:rsid w:val="001B0DDE"/>
    <w:rsid w:val="001C08D4"/>
    <w:rsid w:val="001C1A22"/>
    <w:rsid w:val="001C436F"/>
    <w:rsid w:val="001D1D79"/>
    <w:rsid w:val="001D5B1E"/>
    <w:rsid w:val="001D7D59"/>
    <w:rsid w:val="001E0B8C"/>
    <w:rsid w:val="001E2CB3"/>
    <w:rsid w:val="001E5EC1"/>
    <w:rsid w:val="001E69A2"/>
    <w:rsid w:val="001F09BF"/>
    <w:rsid w:val="001F0DEB"/>
    <w:rsid w:val="00204326"/>
    <w:rsid w:val="00210A23"/>
    <w:rsid w:val="00210D79"/>
    <w:rsid w:val="00230116"/>
    <w:rsid w:val="002347B3"/>
    <w:rsid w:val="002415FB"/>
    <w:rsid w:val="00252E12"/>
    <w:rsid w:val="00254E6A"/>
    <w:rsid w:val="00260BF1"/>
    <w:rsid w:val="00262D3A"/>
    <w:rsid w:val="00270170"/>
    <w:rsid w:val="00272857"/>
    <w:rsid w:val="00274521"/>
    <w:rsid w:val="002775CB"/>
    <w:rsid w:val="00282A0A"/>
    <w:rsid w:val="0028472D"/>
    <w:rsid w:val="00286EFC"/>
    <w:rsid w:val="00295757"/>
    <w:rsid w:val="00296B28"/>
    <w:rsid w:val="002A3AFA"/>
    <w:rsid w:val="002B03A4"/>
    <w:rsid w:val="002B13BA"/>
    <w:rsid w:val="002C15C2"/>
    <w:rsid w:val="002C27F0"/>
    <w:rsid w:val="002D2883"/>
    <w:rsid w:val="002D3477"/>
    <w:rsid w:val="002D5B13"/>
    <w:rsid w:val="002D5CBD"/>
    <w:rsid w:val="002D73A0"/>
    <w:rsid w:val="002D743B"/>
    <w:rsid w:val="002D787F"/>
    <w:rsid w:val="00302416"/>
    <w:rsid w:val="00303160"/>
    <w:rsid w:val="003079E3"/>
    <w:rsid w:val="00311EE3"/>
    <w:rsid w:val="00327F4B"/>
    <w:rsid w:val="003347E2"/>
    <w:rsid w:val="0034731F"/>
    <w:rsid w:val="00353222"/>
    <w:rsid w:val="00360212"/>
    <w:rsid w:val="003667E2"/>
    <w:rsid w:val="00366813"/>
    <w:rsid w:val="0037162B"/>
    <w:rsid w:val="00374465"/>
    <w:rsid w:val="0037552F"/>
    <w:rsid w:val="00382322"/>
    <w:rsid w:val="00382F7D"/>
    <w:rsid w:val="00384765"/>
    <w:rsid w:val="00397D37"/>
    <w:rsid w:val="00397EBD"/>
    <w:rsid w:val="003A1D45"/>
    <w:rsid w:val="003A59D4"/>
    <w:rsid w:val="003B109F"/>
    <w:rsid w:val="003B5365"/>
    <w:rsid w:val="003B6187"/>
    <w:rsid w:val="003D69D6"/>
    <w:rsid w:val="003F38F7"/>
    <w:rsid w:val="00407CC9"/>
    <w:rsid w:val="00431177"/>
    <w:rsid w:val="004311C0"/>
    <w:rsid w:val="00445BC0"/>
    <w:rsid w:val="00453F47"/>
    <w:rsid w:val="00464D13"/>
    <w:rsid w:val="0046587A"/>
    <w:rsid w:val="00467D5D"/>
    <w:rsid w:val="00475D92"/>
    <w:rsid w:val="00485AE0"/>
    <w:rsid w:val="0049623B"/>
    <w:rsid w:val="004A20B7"/>
    <w:rsid w:val="004A6BF4"/>
    <w:rsid w:val="004B6890"/>
    <w:rsid w:val="004B70D1"/>
    <w:rsid w:val="004C0482"/>
    <w:rsid w:val="004C1B15"/>
    <w:rsid w:val="004C1FE5"/>
    <w:rsid w:val="004C20BA"/>
    <w:rsid w:val="004C719F"/>
    <w:rsid w:val="004C7B80"/>
    <w:rsid w:val="004E720F"/>
    <w:rsid w:val="004E7E27"/>
    <w:rsid w:val="004F4BD6"/>
    <w:rsid w:val="004F555E"/>
    <w:rsid w:val="004F71BC"/>
    <w:rsid w:val="00505A64"/>
    <w:rsid w:val="005078A5"/>
    <w:rsid w:val="005078F1"/>
    <w:rsid w:val="00507F03"/>
    <w:rsid w:val="00514E89"/>
    <w:rsid w:val="00521C50"/>
    <w:rsid w:val="00523091"/>
    <w:rsid w:val="0052442B"/>
    <w:rsid w:val="0053387C"/>
    <w:rsid w:val="0054099D"/>
    <w:rsid w:val="00546FE7"/>
    <w:rsid w:val="00555438"/>
    <w:rsid w:val="00563E35"/>
    <w:rsid w:val="00575695"/>
    <w:rsid w:val="00590CD9"/>
    <w:rsid w:val="005938DC"/>
    <w:rsid w:val="0059528E"/>
    <w:rsid w:val="0059661E"/>
    <w:rsid w:val="00597C6E"/>
    <w:rsid w:val="005A1DBF"/>
    <w:rsid w:val="005A53FE"/>
    <w:rsid w:val="005B3367"/>
    <w:rsid w:val="005B5EC6"/>
    <w:rsid w:val="005D12D4"/>
    <w:rsid w:val="005D38E4"/>
    <w:rsid w:val="005E3663"/>
    <w:rsid w:val="005E44F8"/>
    <w:rsid w:val="005E6BE4"/>
    <w:rsid w:val="005F0380"/>
    <w:rsid w:val="005F0D0D"/>
    <w:rsid w:val="006026A2"/>
    <w:rsid w:val="006033F6"/>
    <w:rsid w:val="00610969"/>
    <w:rsid w:val="006258BF"/>
    <w:rsid w:val="00631C01"/>
    <w:rsid w:val="00634134"/>
    <w:rsid w:val="006457B2"/>
    <w:rsid w:val="0064737A"/>
    <w:rsid w:val="00657037"/>
    <w:rsid w:val="006626D4"/>
    <w:rsid w:val="0066377E"/>
    <w:rsid w:val="00664FB6"/>
    <w:rsid w:val="00672B8E"/>
    <w:rsid w:val="0067427D"/>
    <w:rsid w:val="00675BAB"/>
    <w:rsid w:val="006804D7"/>
    <w:rsid w:val="00680930"/>
    <w:rsid w:val="00685BAB"/>
    <w:rsid w:val="0068709E"/>
    <w:rsid w:val="006905CB"/>
    <w:rsid w:val="006909DD"/>
    <w:rsid w:val="006946AA"/>
    <w:rsid w:val="00697A53"/>
    <w:rsid w:val="006A2CC0"/>
    <w:rsid w:val="006A3B51"/>
    <w:rsid w:val="006A5D2C"/>
    <w:rsid w:val="006B349E"/>
    <w:rsid w:val="006E13FA"/>
    <w:rsid w:val="006E78FF"/>
    <w:rsid w:val="00713F54"/>
    <w:rsid w:val="0072497A"/>
    <w:rsid w:val="007311BB"/>
    <w:rsid w:val="007327C4"/>
    <w:rsid w:val="0073432A"/>
    <w:rsid w:val="00736801"/>
    <w:rsid w:val="007527AB"/>
    <w:rsid w:val="00764B6B"/>
    <w:rsid w:val="007707CE"/>
    <w:rsid w:val="007708E9"/>
    <w:rsid w:val="00777F49"/>
    <w:rsid w:val="007942DA"/>
    <w:rsid w:val="00796F31"/>
    <w:rsid w:val="007A6C44"/>
    <w:rsid w:val="007C1A00"/>
    <w:rsid w:val="007D47C5"/>
    <w:rsid w:val="007D4F7F"/>
    <w:rsid w:val="007F457F"/>
    <w:rsid w:val="008004AF"/>
    <w:rsid w:val="00821FF7"/>
    <w:rsid w:val="008220AF"/>
    <w:rsid w:val="00824CD0"/>
    <w:rsid w:val="00826C0E"/>
    <w:rsid w:val="00827310"/>
    <w:rsid w:val="00833045"/>
    <w:rsid w:val="00834E73"/>
    <w:rsid w:val="00836A0A"/>
    <w:rsid w:val="00836DE6"/>
    <w:rsid w:val="00843FFE"/>
    <w:rsid w:val="008465F7"/>
    <w:rsid w:val="00850773"/>
    <w:rsid w:val="00854F39"/>
    <w:rsid w:val="00862C70"/>
    <w:rsid w:val="00865446"/>
    <w:rsid w:val="0087113A"/>
    <w:rsid w:val="0087563F"/>
    <w:rsid w:val="0088498A"/>
    <w:rsid w:val="0089195C"/>
    <w:rsid w:val="00897C57"/>
    <w:rsid w:val="008B75BF"/>
    <w:rsid w:val="008C130E"/>
    <w:rsid w:val="008C4C7A"/>
    <w:rsid w:val="008F49AB"/>
    <w:rsid w:val="009057AA"/>
    <w:rsid w:val="009070E9"/>
    <w:rsid w:val="00907E4E"/>
    <w:rsid w:val="00911179"/>
    <w:rsid w:val="00935534"/>
    <w:rsid w:val="00942619"/>
    <w:rsid w:val="00942BA5"/>
    <w:rsid w:val="00946062"/>
    <w:rsid w:val="009517D1"/>
    <w:rsid w:val="0095252B"/>
    <w:rsid w:val="0095312D"/>
    <w:rsid w:val="00982011"/>
    <w:rsid w:val="00983F34"/>
    <w:rsid w:val="00985895"/>
    <w:rsid w:val="00995644"/>
    <w:rsid w:val="009A1B32"/>
    <w:rsid w:val="009A2178"/>
    <w:rsid w:val="009A7575"/>
    <w:rsid w:val="009C48D7"/>
    <w:rsid w:val="009C7ABC"/>
    <w:rsid w:val="009D27A2"/>
    <w:rsid w:val="009E61CE"/>
    <w:rsid w:val="009F1C37"/>
    <w:rsid w:val="009F73BD"/>
    <w:rsid w:val="00A0581B"/>
    <w:rsid w:val="00A06EDD"/>
    <w:rsid w:val="00A11500"/>
    <w:rsid w:val="00A11C95"/>
    <w:rsid w:val="00A12AC8"/>
    <w:rsid w:val="00A145A2"/>
    <w:rsid w:val="00A2156C"/>
    <w:rsid w:val="00A21E11"/>
    <w:rsid w:val="00A3192E"/>
    <w:rsid w:val="00A430EB"/>
    <w:rsid w:val="00A53203"/>
    <w:rsid w:val="00A612C1"/>
    <w:rsid w:val="00A61BCD"/>
    <w:rsid w:val="00A71451"/>
    <w:rsid w:val="00AA0DCD"/>
    <w:rsid w:val="00AA16CD"/>
    <w:rsid w:val="00AA6329"/>
    <w:rsid w:val="00AD11A5"/>
    <w:rsid w:val="00AD1C84"/>
    <w:rsid w:val="00AD26AE"/>
    <w:rsid w:val="00AD6C39"/>
    <w:rsid w:val="00AE0BB7"/>
    <w:rsid w:val="00AE7180"/>
    <w:rsid w:val="00AF677C"/>
    <w:rsid w:val="00B05721"/>
    <w:rsid w:val="00B0677C"/>
    <w:rsid w:val="00B11C18"/>
    <w:rsid w:val="00B22052"/>
    <w:rsid w:val="00B238D7"/>
    <w:rsid w:val="00B26F21"/>
    <w:rsid w:val="00B3020E"/>
    <w:rsid w:val="00B368B2"/>
    <w:rsid w:val="00B37223"/>
    <w:rsid w:val="00B421E7"/>
    <w:rsid w:val="00B47E6D"/>
    <w:rsid w:val="00B64437"/>
    <w:rsid w:val="00B832AC"/>
    <w:rsid w:val="00B87CAC"/>
    <w:rsid w:val="00B9453B"/>
    <w:rsid w:val="00BA4D91"/>
    <w:rsid w:val="00BA7F02"/>
    <w:rsid w:val="00BB4C4A"/>
    <w:rsid w:val="00BB758D"/>
    <w:rsid w:val="00BC3800"/>
    <w:rsid w:val="00BD22E3"/>
    <w:rsid w:val="00BD3554"/>
    <w:rsid w:val="00BD6CE9"/>
    <w:rsid w:val="00BE1861"/>
    <w:rsid w:val="00BE2CC8"/>
    <w:rsid w:val="00BE428D"/>
    <w:rsid w:val="00BE5DD4"/>
    <w:rsid w:val="00BF2EE0"/>
    <w:rsid w:val="00C00322"/>
    <w:rsid w:val="00C05F4C"/>
    <w:rsid w:val="00C11718"/>
    <w:rsid w:val="00C2411E"/>
    <w:rsid w:val="00C37AF8"/>
    <w:rsid w:val="00C41F67"/>
    <w:rsid w:val="00C54732"/>
    <w:rsid w:val="00C57F3C"/>
    <w:rsid w:val="00C74EB0"/>
    <w:rsid w:val="00C84E25"/>
    <w:rsid w:val="00C9324D"/>
    <w:rsid w:val="00CB3577"/>
    <w:rsid w:val="00CB584D"/>
    <w:rsid w:val="00CD3EB0"/>
    <w:rsid w:val="00CF0259"/>
    <w:rsid w:val="00CF09FF"/>
    <w:rsid w:val="00CF414D"/>
    <w:rsid w:val="00CF541D"/>
    <w:rsid w:val="00CF5962"/>
    <w:rsid w:val="00CF5A1C"/>
    <w:rsid w:val="00CF6160"/>
    <w:rsid w:val="00D03F4D"/>
    <w:rsid w:val="00D2782B"/>
    <w:rsid w:val="00D324A2"/>
    <w:rsid w:val="00D43310"/>
    <w:rsid w:val="00D443F7"/>
    <w:rsid w:val="00D51424"/>
    <w:rsid w:val="00D5548A"/>
    <w:rsid w:val="00D67A62"/>
    <w:rsid w:val="00D810C2"/>
    <w:rsid w:val="00D82CC8"/>
    <w:rsid w:val="00D85CC8"/>
    <w:rsid w:val="00D862B0"/>
    <w:rsid w:val="00D9403B"/>
    <w:rsid w:val="00D97DCA"/>
    <w:rsid w:val="00DA3E2D"/>
    <w:rsid w:val="00DA750F"/>
    <w:rsid w:val="00DB624D"/>
    <w:rsid w:val="00DC06B9"/>
    <w:rsid w:val="00DC45E7"/>
    <w:rsid w:val="00DC7DF5"/>
    <w:rsid w:val="00DE3185"/>
    <w:rsid w:val="00DE3AE6"/>
    <w:rsid w:val="00DE5137"/>
    <w:rsid w:val="00DF0399"/>
    <w:rsid w:val="00DF1225"/>
    <w:rsid w:val="00DF2253"/>
    <w:rsid w:val="00DF25F5"/>
    <w:rsid w:val="00DF6F6E"/>
    <w:rsid w:val="00E03E21"/>
    <w:rsid w:val="00E20649"/>
    <w:rsid w:val="00E253A8"/>
    <w:rsid w:val="00E25710"/>
    <w:rsid w:val="00E27FDD"/>
    <w:rsid w:val="00E3697E"/>
    <w:rsid w:val="00E43343"/>
    <w:rsid w:val="00E56FC4"/>
    <w:rsid w:val="00E60103"/>
    <w:rsid w:val="00E653F5"/>
    <w:rsid w:val="00E656C1"/>
    <w:rsid w:val="00E66279"/>
    <w:rsid w:val="00E67C9A"/>
    <w:rsid w:val="00EA16C5"/>
    <w:rsid w:val="00EA45C4"/>
    <w:rsid w:val="00EB5DE9"/>
    <w:rsid w:val="00EB7C97"/>
    <w:rsid w:val="00EC217A"/>
    <w:rsid w:val="00ED6E60"/>
    <w:rsid w:val="00ED7FE3"/>
    <w:rsid w:val="00EE3F2D"/>
    <w:rsid w:val="00EE6D79"/>
    <w:rsid w:val="00EF003C"/>
    <w:rsid w:val="00EF5225"/>
    <w:rsid w:val="00EF56C1"/>
    <w:rsid w:val="00F01708"/>
    <w:rsid w:val="00F03160"/>
    <w:rsid w:val="00F06754"/>
    <w:rsid w:val="00F07B8A"/>
    <w:rsid w:val="00F17FF6"/>
    <w:rsid w:val="00F2083F"/>
    <w:rsid w:val="00F466E3"/>
    <w:rsid w:val="00F53923"/>
    <w:rsid w:val="00F675FC"/>
    <w:rsid w:val="00F75B1D"/>
    <w:rsid w:val="00F912A0"/>
    <w:rsid w:val="00F9455E"/>
    <w:rsid w:val="00FA5735"/>
    <w:rsid w:val="00FB248B"/>
    <w:rsid w:val="00FB26CE"/>
    <w:rsid w:val="00FB5CE9"/>
    <w:rsid w:val="00FC674C"/>
    <w:rsid w:val="00FC6AC0"/>
    <w:rsid w:val="00FD3AC3"/>
    <w:rsid w:val="00FD528B"/>
    <w:rsid w:val="00FD52C2"/>
    <w:rsid w:val="00FE1C5A"/>
    <w:rsid w:val="00FE289E"/>
    <w:rsid w:val="00FE351D"/>
    <w:rsid w:val="00FE4605"/>
    <w:rsid w:val="00FF1EB7"/>
    <w:rsid w:val="00FF231C"/>
    <w:rsid w:val="10E6B6C5"/>
    <w:rsid w:val="120E9A77"/>
    <w:rsid w:val="123DC308"/>
    <w:rsid w:val="14D671D7"/>
    <w:rsid w:val="15DF9D86"/>
    <w:rsid w:val="1789EAF3"/>
    <w:rsid w:val="180AE0D3"/>
    <w:rsid w:val="18AD6DEF"/>
    <w:rsid w:val="1B26320A"/>
    <w:rsid w:val="1C038F27"/>
    <w:rsid w:val="1FEA00A9"/>
    <w:rsid w:val="25928754"/>
    <w:rsid w:val="2925520A"/>
    <w:rsid w:val="330E8C35"/>
    <w:rsid w:val="34EE2495"/>
    <w:rsid w:val="357F6786"/>
    <w:rsid w:val="3A95A945"/>
    <w:rsid w:val="457C311D"/>
    <w:rsid w:val="479BCCFA"/>
    <w:rsid w:val="48319EB6"/>
    <w:rsid w:val="4EA9CE9B"/>
    <w:rsid w:val="53C10301"/>
    <w:rsid w:val="54072CA1"/>
    <w:rsid w:val="5676709A"/>
    <w:rsid w:val="56DAE8DA"/>
    <w:rsid w:val="66ED7FD4"/>
    <w:rsid w:val="6F06AA1E"/>
    <w:rsid w:val="7410670F"/>
    <w:rsid w:val="798D1490"/>
    <w:rsid w:val="7C428229"/>
    <w:rsid w:val="7E8CB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DFE37"/>
  <w15:chartTrackingRefBased/>
  <w15:docId w15:val="{27AE1819-3486-4EE1-85C9-926E7BDD9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EAB"/>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Heading1">
    <w:name w:val="heading 1"/>
    <w:basedOn w:val="Normal"/>
    <w:next w:val="Normal"/>
    <w:link w:val="Heading1Char"/>
    <w:uiPriority w:val="9"/>
    <w:qFormat/>
    <w:rsid w:val="00E27FDD"/>
    <w:pPr>
      <w:keepNext/>
      <w:keepLines/>
      <w:numPr>
        <w:numId w:val="34"/>
      </w:numPr>
      <w:spacing w:before="240"/>
      <w:outlineLvl w:val="0"/>
    </w:pPr>
    <w:rPr>
      <w:rFonts w:asciiTheme="majorHAnsi" w:eastAsiaTheme="majorEastAsia" w:hAnsiTheme="majorHAnsi" w:cs="Mangal"/>
      <w:color w:val="2E74B5" w:themeColor="accent1" w:themeShade="BF"/>
      <w:sz w:val="32"/>
      <w:szCs w:val="29"/>
    </w:rPr>
  </w:style>
  <w:style w:type="paragraph" w:styleId="Heading2">
    <w:name w:val="heading 2"/>
    <w:basedOn w:val="Normal"/>
    <w:next w:val="Normal"/>
    <w:link w:val="Heading2Char"/>
    <w:uiPriority w:val="9"/>
    <w:unhideWhenUsed/>
    <w:qFormat/>
    <w:rsid w:val="00E27FDD"/>
    <w:pPr>
      <w:keepNext/>
      <w:keepLines/>
      <w:numPr>
        <w:ilvl w:val="1"/>
        <w:numId w:val="34"/>
      </w:numPr>
      <w:spacing w:before="40"/>
      <w:outlineLvl w:val="1"/>
    </w:pPr>
    <w:rPr>
      <w:rFonts w:asciiTheme="majorHAnsi" w:eastAsiaTheme="majorEastAsia" w:hAnsiTheme="majorHAnsi" w:cs="Mangal"/>
      <w:color w:val="2E74B5" w:themeColor="accent1" w:themeShade="BF"/>
      <w:sz w:val="26"/>
      <w:szCs w:val="23"/>
    </w:rPr>
  </w:style>
  <w:style w:type="paragraph" w:styleId="Heading3">
    <w:name w:val="heading 3"/>
    <w:basedOn w:val="Normal"/>
    <w:next w:val="Normal"/>
    <w:link w:val="Heading3Char"/>
    <w:uiPriority w:val="9"/>
    <w:semiHidden/>
    <w:unhideWhenUsed/>
    <w:qFormat/>
    <w:rsid w:val="00E27FDD"/>
    <w:pPr>
      <w:keepNext/>
      <w:keepLines/>
      <w:numPr>
        <w:ilvl w:val="2"/>
        <w:numId w:val="34"/>
      </w:numPr>
      <w:spacing w:before="40"/>
      <w:outlineLvl w:val="2"/>
    </w:pPr>
    <w:rPr>
      <w:rFonts w:asciiTheme="majorHAnsi" w:eastAsiaTheme="majorEastAsia" w:hAnsiTheme="majorHAnsi" w:cs="Mangal"/>
      <w:color w:val="1F4D78" w:themeColor="accent1" w:themeShade="7F"/>
      <w:szCs w:val="21"/>
    </w:rPr>
  </w:style>
  <w:style w:type="paragraph" w:styleId="Heading4">
    <w:name w:val="heading 4"/>
    <w:basedOn w:val="Normal"/>
    <w:link w:val="Heading4Char"/>
    <w:uiPriority w:val="9"/>
    <w:qFormat/>
    <w:rsid w:val="00210D79"/>
    <w:pPr>
      <w:widowControl/>
      <w:numPr>
        <w:ilvl w:val="3"/>
        <w:numId w:val="34"/>
      </w:numPr>
      <w:suppressAutoHyphens w:val="0"/>
      <w:spacing w:before="100" w:beforeAutospacing="1" w:after="100" w:afterAutospacing="1" w:line="240" w:lineRule="auto"/>
      <w:jc w:val="left"/>
      <w:outlineLvl w:val="3"/>
    </w:pPr>
    <w:rPr>
      <w:rFonts w:eastAsia="Times New Roman"/>
      <w:b/>
      <w:bCs/>
      <w:kern w:val="0"/>
      <w:lang w:eastAsia="et-EE" w:bidi="ar-SA"/>
    </w:rPr>
  </w:style>
  <w:style w:type="paragraph" w:styleId="Heading5">
    <w:name w:val="heading 5"/>
    <w:basedOn w:val="Normal"/>
    <w:next w:val="Normal"/>
    <w:link w:val="Heading5Char"/>
    <w:uiPriority w:val="9"/>
    <w:semiHidden/>
    <w:unhideWhenUsed/>
    <w:qFormat/>
    <w:rsid w:val="00E27FDD"/>
    <w:pPr>
      <w:keepNext/>
      <w:keepLines/>
      <w:numPr>
        <w:ilvl w:val="4"/>
        <w:numId w:val="34"/>
      </w:numPr>
      <w:spacing w:before="40"/>
      <w:outlineLvl w:val="4"/>
    </w:pPr>
    <w:rPr>
      <w:rFonts w:asciiTheme="majorHAnsi" w:eastAsiaTheme="majorEastAsia" w:hAnsiTheme="majorHAnsi" w:cs="Mangal"/>
      <w:color w:val="2E74B5" w:themeColor="accent1" w:themeShade="BF"/>
      <w:szCs w:val="21"/>
    </w:rPr>
  </w:style>
  <w:style w:type="paragraph" w:styleId="Heading6">
    <w:name w:val="heading 6"/>
    <w:basedOn w:val="Normal"/>
    <w:next w:val="Normal"/>
    <w:link w:val="Heading6Char"/>
    <w:uiPriority w:val="9"/>
    <w:semiHidden/>
    <w:unhideWhenUsed/>
    <w:qFormat/>
    <w:rsid w:val="00E27FDD"/>
    <w:pPr>
      <w:keepNext/>
      <w:keepLines/>
      <w:numPr>
        <w:ilvl w:val="5"/>
        <w:numId w:val="34"/>
      </w:numPr>
      <w:spacing w:before="40"/>
      <w:outlineLvl w:val="5"/>
    </w:pPr>
    <w:rPr>
      <w:rFonts w:asciiTheme="majorHAnsi" w:eastAsiaTheme="majorEastAsia" w:hAnsiTheme="majorHAnsi" w:cs="Mangal"/>
      <w:color w:val="1F4D78" w:themeColor="accent1" w:themeShade="7F"/>
      <w:szCs w:val="21"/>
    </w:rPr>
  </w:style>
  <w:style w:type="paragraph" w:styleId="Heading7">
    <w:name w:val="heading 7"/>
    <w:basedOn w:val="Normal"/>
    <w:next w:val="Normal"/>
    <w:link w:val="Heading7Char"/>
    <w:uiPriority w:val="9"/>
    <w:semiHidden/>
    <w:unhideWhenUsed/>
    <w:qFormat/>
    <w:rsid w:val="00E27FDD"/>
    <w:pPr>
      <w:keepNext/>
      <w:keepLines/>
      <w:numPr>
        <w:ilvl w:val="6"/>
        <w:numId w:val="34"/>
      </w:numPr>
      <w:spacing w:before="40"/>
      <w:outlineLvl w:val="6"/>
    </w:pPr>
    <w:rPr>
      <w:rFonts w:asciiTheme="majorHAnsi" w:eastAsiaTheme="majorEastAsia" w:hAnsiTheme="majorHAnsi" w:cs="Mangal"/>
      <w:i/>
      <w:iCs/>
      <w:color w:val="1F4D78" w:themeColor="accent1" w:themeShade="7F"/>
      <w:szCs w:val="21"/>
    </w:rPr>
  </w:style>
  <w:style w:type="paragraph" w:styleId="Heading8">
    <w:name w:val="heading 8"/>
    <w:basedOn w:val="Normal"/>
    <w:next w:val="Normal"/>
    <w:link w:val="Heading8Char"/>
    <w:uiPriority w:val="9"/>
    <w:semiHidden/>
    <w:unhideWhenUsed/>
    <w:qFormat/>
    <w:rsid w:val="00E27FDD"/>
    <w:pPr>
      <w:keepNext/>
      <w:keepLines/>
      <w:numPr>
        <w:ilvl w:val="7"/>
        <w:numId w:val="34"/>
      </w:numPr>
      <w:spacing w:before="40"/>
      <w:outlineLvl w:val="7"/>
    </w:pPr>
    <w:rPr>
      <w:rFonts w:asciiTheme="majorHAnsi" w:eastAsiaTheme="majorEastAsia" w:hAnsiTheme="majorHAnsi" w:cs="Mangal"/>
      <w:color w:val="272727" w:themeColor="text1" w:themeTint="D8"/>
      <w:sz w:val="21"/>
      <w:szCs w:val="19"/>
    </w:rPr>
  </w:style>
  <w:style w:type="paragraph" w:styleId="Heading9">
    <w:name w:val="heading 9"/>
    <w:basedOn w:val="Normal"/>
    <w:next w:val="Normal"/>
    <w:link w:val="Heading9Char"/>
    <w:uiPriority w:val="9"/>
    <w:semiHidden/>
    <w:unhideWhenUsed/>
    <w:qFormat/>
    <w:rsid w:val="00E27FDD"/>
    <w:pPr>
      <w:keepNext/>
      <w:keepLines/>
      <w:numPr>
        <w:ilvl w:val="8"/>
        <w:numId w:val="34"/>
      </w:numPr>
      <w:spacing w:before="40"/>
      <w:outlineLvl w:val="8"/>
    </w:pPr>
    <w:rPr>
      <w:rFonts w:asciiTheme="majorHAnsi" w:eastAsiaTheme="majorEastAsia" w:hAnsiTheme="majorHAnsi" w:cs="Mangal"/>
      <w:i/>
      <w:iCs/>
      <w:color w:val="272727" w:themeColor="text1" w:themeTint="D8"/>
      <w:sz w:val="21"/>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ummuga loetelu,Loendi l›ik,List (bullet),List Paragraph1"/>
    <w:basedOn w:val="Normal"/>
    <w:link w:val="ListParagraphChar"/>
    <w:uiPriority w:val="34"/>
    <w:qFormat/>
    <w:rsid w:val="002D73A0"/>
    <w:pPr>
      <w:ind w:left="720"/>
      <w:contextualSpacing/>
    </w:pPr>
    <w:rPr>
      <w:rFonts w:cs="Mangal"/>
      <w:szCs w:val="21"/>
    </w:rPr>
  </w:style>
  <w:style w:type="character" w:styleId="CommentReference">
    <w:name w:val="annotation reference"/>
    <w:basedOn w:val="DefaultParagraphFont"/>
    <w:uiPriority w:val="99"/>
    <w:semiHidden/>
    <w:unhideWhenUsed/>
    <w:rsid w:val="0064737A"/>
    <w:rPr>
      <w:rFonts w:cs="Times New Roman"/>
      <w:sz w:val="16"/>
      <w:szCs w:val="16"/>
    </w:rPr>
  </w:style>
  <w:style w:type="paragraph" w:styleId="CommentText">
    <w:name w:val="annotation text"/>
    <w:basedOn w:val="Normal"/>
    <w:link w:val="CommentTextChar"/>
    <w:uiPriority w:val="99"/>
    <w:unhideWhenUsed/>
    <w:rsid w:val="0064737A"/>
    <w:pPr>
      <w:widowControl/>
      <w:suppressAutoHyphens w:val="0"/>
      <w:spacing w:line="240" w:lineRule="auto"/>
      <w:jc w:val="left"/>
    </w:pPr>
    <w:rPr>
      <w:rFonts w:eastAsia="Times New Roman"/>
      <w:kern w:val="0"/>
      <w:sz w:val="20"/>
      <w:szCs w:val="20"/>
      <w:lang w:val="en-GB" w:eastAsia="en-US" w:bidi="ar-SA"/>
    </w:rPr>
  </w:style>
  <w:style w:type="character" w:customStyle="1" w:styleId="CommentTextChar">
    <w:name w:val="Comment Text Char"/>
    <w:basedOn w:val="DefaultParagraphFont"/>
    <w:link w:val="CommentText"/>
    <w:uiPriority w:val="99"/>
    <w:rsid w:val="0064737A"/>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64737A"/>
    <w:pPr>
      <w:spacing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64737A"/>
    <w:rPr>
      <w:rFonts w:ascii="Segoe UI" w:eastAsia="SimSun" w:hAnsi="Segoe UI" w:cs="Mangal"/>
      <w:kern w:val="1"/>
      <w:sz w:val="18"/>
      <w:szCs w:val="16"/>
      <w:lang w:eastAsia="zh-CN" w:bidi="hi-IN"/>
    </w:rPr>
  </w:style>
  <w:style w:type="character" w:customStyle="1" w:styleId="ListParagraphChar">
    <w:name w:val="List Paragraph Char"/>
    <w:aliases w:val="Mummuga loetelu Char,Loendi l›ik Char,List (bullet) Char,List Paragraph1 Char"/>
    <w:basedOn w:val="DefaultParagraphFont"/>
    <w:link w:val="ListParagraph"/>
    <w:uiPriority w:val="34"/>
    <w:locked/>
    <w:rsid w:val="006A5D2C"/>
    <w:rPr>
      <w:rFonts w:ascii="Times New Roman" w:eastAsia="SimSun" w:hAnsi="Times New Roman" w:cs="Mangal"/>
      <w:kern w:val="1"/>
      <w:sz w:val="24"/>
      <w:szCs w:val="21"/>
      <w:lang w:eastAsia="zh-CN" w:bidi="hi-IN"/>
    </w:rPr>
  </w:style>
  <w:style w:type="paragraph" w:styleId="Header">
    <w:name w:val="header"/>
    <w:basedOn w:val="Normal"/>
    <w:link w:val="HeaderChar"/>
    <w:uiPriority w:val="99"/>
    <w:rsid w:val="007A6C44"/>
    <w:pPr>
      <w:widowControl/>
      <w:tabs>
        <w:tab w:val="center" w:pos="4153"/>
        <w:tab w:val="right" w:pos="8306"/>
      </w:tabs>
      <w:suppressAutoHyphens w:val="0"/>
      <w:spacing w:line="240" w:lineRule="auto"/>
      <w:jc w:val="left"/>
    </w:pPr>
    <w:rPr>
      <w:rFonts w:eastAsia="Times New Roman"/>
      <w:kern w:val="0"/>
      <w:lang w:val="en-GB" w:eastAsia="en-US" w:bidi="ar-SA"/>
    </w:rPr>
  </w:style>
  <w:style w:type="character" w:customStyle="1" w:styleId="HeaderChar">
    <w:name w:val="Header Char"/>
    <w:basedOn w:val="DefaultParagraphFont"/>
    <w:link w:val="Header"/>
    <w:uiPriority w:val="99"/>
    <w:rsid w:val="007A6C44"/>
    <w:rPr>
      <w:rFonts w:ascii="Times New Roman" w:eastAsia="Times New Roman" w:hAnsi="Times New Roman" w:cs="Times New Roman"/>
      <w:sz w:val="24"/>
      <w:szCs w:val="24"/>
      <w:lang w:val="en-GB"/>
    </w:rPr>
  </w:style>
  <w:style w:type="paragraph" w:styleId="BodyText">
    <w:name w:val="Body Text"/>
    <w:basedOn w:val="Normal"/>
    <w:link w:val="BodyTextChar"/>
    <w:rsid w:val="00FF231C"/>
    <w:pPr>
      <w:widowControl/>
      <w:suppressAutoHyphens w:val="0"/>
      <w:spacing w:line="240" w:lineRule="auto"/>
      <w:ind w:left="993" w:hanging="709"/>
    </w:pPr>
    <w:rPr>
      <w:rFonts w:eastAsia="Times New Roman"/>
      <w:kern w:val="0"/>
      <w:szCs w:val="20"/>
      <w:lang w:val="en-GB" w:eastAsia="en-US" w:bidi="ar-SA"/>
    </w:rPr>
  </w:style>
  <w:style w:type="character" w:customStyle="1" w:styleId="BodyTextChar">
    <w:name w:val="Body Text Char"/>
    <w:basedOn w:val="DefaultParagraphFont"/>
    <w:link w:val="BodyText"/>
    <w:rsid w:val="00FF231C"/>
    <w:rPr>
      <w:rFonts w:ascii="Times New Roman" w:eastAsia="Times New Roman" w:hAnsi="Times New Roman" w:cs="Times New Roman"/>
      <w:sz w:val="24"/>
      <w:szCs w:val="20"/>
      <w:lang w:val="en-GB"/>
    </w:rPr>
  </w:style>
  <w:style w:type="character" w:styleId="Hyperlink">
    <w:name w:val="Hyperlink"/>
    <w:basedOn w:val="DefaultParagraphFont"/>
    <w:uiPriority w:val="99"/>
    <w:rsid w:val="00BE2CC8"/>
    <w:rPr>
      <w:rFonts w:cs="Times New Roman"/>
      <w:color w:val="000080"/>
      <w:u w:val="single"/>
    </w:rPr>
  </w:style>
  <w:style w:type="character" w:customStyle="1" w:styleId="Heading4Char">
    <w:name w:val="Heading 4 Char"/>
    <w:basedOn w:val="DefaultParagraphFont"/>
    <w:link w:val="Heading4"/>
    <w:uiPriority w:val="9"/>
    <w:rsid w:val="00210D79"/>
    <w:rPr>
      <w:rFonts w:ascii="Times New Roman" w:eastAsia="Times New Roman" w:hAnsi="Times New Roman" w:cs="Times New Roman"/>
      <w:b/>
      <w:bCs/>
      <w:sz w:val="24"/>
      <w:szCs w:val="24"/>
      <w:lang w:eastAsia="et-EE"/>
    </w:rPr>
  </w:style>
  <w:style w:type="paragraph" w:styleId="NormalWeb">
    <w:name w:val="Normal (Web)"/>
    <w:basedOn w:val="Normal"/>
    <w:uiPriority w:val="99"/>
    <w:unhideWhenUsed/>
    <w:rsid w:val="00210D79"/>
    <w:pPr>
      <w:widowControl/>
      <w:suppressAutoHyphens w:val="0"/>
      <w:spacing w:before="100" w:beforeAutospacing="1" w:after="100" w:afterAutospacing="1" w:line="240" w:lineRule="auto"/>
      <w:jc w:val="left"/>
    </w:pPr>
    <w:rPr>
      <w:rFonts w:eastAsia="Times New Roman"/>
      <w:kern w:val="0"/>
      <w:lang w:eastAsia="et-EE" w:bidi="ar-SA"/>
    </w:rPr>
  </w:style>
  <w:style w:type="character" w:customStyle="1" w:styleId="tyhik">
    <w:name w:val="tyhik"/>
    <w:basedOn w:val="DefaultParagraphFont"/>
    <w:rsid w:val="009E61CE"/>
  </w:style>
  <w:style w:type="paragraph" w:styleId="CommentSubject">
    <w:name w:val="annotation subject"/>
    <w:basedOn w:val="CommentText"/>
    <w:next w:val="CommentText"/>
    <w:link w:val="CommentSubjectChar"/>
    <w:uiPriority w:val="99"/>
    <w:semiHidden/>
    <w:unhideWhenUsed/>
    <w:rsid w:val="00431177"/>
    <w:pPr>
      <w:widowControl w:val="0"/>
      <w:suppressAutoHyphens/>
      <w:jc w:val="both"/>
    </w:pPr>
    <w:rPr>
      <w:rFonts w:eastAsia="SimSun" w:cs="Mangal"/>
      <w:b/>
      <w:bCs/>
      <w:kern w:val="1"/>
      <w:szCs w:val="18"/>
      <w:lang w:val="et-EE" w:eastAsia="zh-CN" w:bidi="hi-IN"/>
    </w:rPr>
  </w:style>
  <w:style w:type="character" w:customStyle="1" w:styleId="CommentSubjectChar">
    <w:name w:val="Comment Subject Char"/>
    <w:basedOn w:val="CommentTextChar"/>
    <w:link w:val="CommentSubject"/>
    <w:uiPriority w:val="99"/>
    <w:semiHidden/>
    <w:rsid w:val="00431177"/>
    <w:rPr>
      <w:rFonts w:ascii="Times New Roman" w:eastAsia="SimSun" w:hAnsi="Times New Roman" w:cs="Mangal"/>
      <w:b/>
      <w:bCs/>
      <w:kern w:val="1"/>
      <w:sz w:val="20"/>
      <w:szCs w:val="18"/>
      <w:lang w:val="en-GB" w:eastAsia="zh-CN" w:bidi="hi-IN"/>
    </w:rPr>
  </w:style>
  <w:style w:type="paragraph" w:styleId="Footer">
    <w:name w:val="footer"/>
    <w:basedOn w:val="Normal"/>
    <w:link w:val="FooterChar"/>
    <w:uiPriority w:val="99"/>
    <w:unhideWhenUsed/>
    <w:rsid w:val="00FD52C2"/>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FD52C2"/>
    <w:rPr>
      <w:rFonts w:ascii="Times New Roman" w:eastAsia="SimSun" w:hAnsi="Times New Roman" w:cs="Mangal"/>
      <w:kern w:val="1"/>
      <w:sz w:val="24"/>
      <w:szCs w:val="21"/>
      <w:lang w:eastAsia="zh-CN" w:bidi="hi-IN"/>
    </w:rPr>
  </w:style>
  <w:style w:type="paragraph" w:styleId="Revision">
    <w:name w:val="Revision"/>
    <w:hidden/>
    <w:uiPriority w:val="99"/>
    <w:semiHidden/>
    <w:rsid w:val="00366813"/>
    <w:pPr>
      <w:spacing w:after="0" w:line="240" w:lineRule="auto"/>
    </w:pPr>
    <w:rPr>
      <w:rFonts w:ascii="Times New Roman" w:eastAsia="SimSun" w:hAnsi="Times New Roman" w:cs="Mangal"/>
      <w:kern w:val="1"/>
      <w:sz w:val="24"/>
      <w:szCs w:val="21"/>
      <w:lang w:eastAsia="zh-CN" w:bidi="hi-IN"/>
    </w:rPr>
  </w:style>
  <w:style w:type="table" w:styleId="TableGrid">
    <w:name w:val="Table Grid"/>
    <w:basedOn w:val="TableNormal"/>
    <w:uiPriority w:val="39"/>
    <w:rsid w:val="002C2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27FDD"/>
    <w:rPr>
      <w:rFonts w:asciiTheme="majorHAnsi" w:eastAsiaTheme="majorEastAsia" w:hAnsiTheme="majorHAnsi" w:cs="Mangal"/>
      <w:color w:val="2E74B5" w:themeColor="accent1" w:themeShade="BF"/>
      <w:kern w:val="1"/>
      <w:sz w:val="32"/>
      <w:szCs w:val="29"/>
      <w:lang w:eastAsia="zh-CN" w:bidi="hi-IN"/>
    </w:rPr>
  </w:style>
  <w:style w:type="character" w:customStyle="1" w:styleId="Heading2Char">
    <w:name w:val="Heading 2 Char"/>
    <w:basedOn w:val="DefaultParagraphFont"/>
    <w:link w:val="Heading2"/>
    <w:uiPriority w:val="9"/>
    <w:rsid w:val="00E27FDD"/>
    <w:rPr>
      <w:rFonts w:asciiTheme="majorHAnsi" w:eastAsiaTheme="majorEastAsia" w:hAnsiTheme="majorHAnsi" w:cs="Mangal"/>
      <w:color w:val="2E74B5" w:themeColor="accent1" w:themeShade="BF"/>
      <w:kern w:val="1"/>
      <w:sz w:val="26"/>
      <w:szCs w:val="23"/>
      <w:lang w:eastAsia="zh-CN" w:bidi="hi-IN"/>
    </w:rPr>
  </w:style>
  <w:style w:type="character" w:customStyle="1" w:styleId="Heading3Char">
    <w:name w:val="Heading 3 Char"/>
    <w:basedOn w:val="DefaultParagraphFont"/>
    <w:link w:val="Heading3"/>
    <w:uiPriority w:val="9"/>
    <w:semiHidden/>
    <w:rsid w:val="00E27FDD"/>
    <w:rPr>
      <w:rFonts w:asciiTheme="majorHAnsi" w:eastAsiaTheme="majorEastAsia" w:hAnsiTheme="majorHAnsi" w:cs="Mangal"/>
      <w:color w:val="1F4D78" w:themeColor="accent1" w:themeShade="7F"/>
      <w:kern w:val="1"/>
      <w:sz w:val="24"/>
      <w:szCs w:val="21"/>
      <w:lang w:eastAsia="zh-CN" w:bidi="hi-IN"/>
    </w:rPr>
  </w:style>
  <w:style w:type="character" w:customStyle="1" w:styleId="Heading5Char">
    <w:name w:val="Heading 5 Char"/>
    <w:basedOn w:val="DefaultParagraphFont"/>
    <w:link w:val="Heading5"/>
    <w:uiPriority w:val="9"/>
    <w:semiHidden/>
    <w:rsid w:val="00E27FDD"/>
    <w:rPr>
      <w:rFonts w:asciiTheme="majorHAnsi" w:eastAsiaTheme="majorEastAsia" w:hAnsiTheme="majorHAnsi" w:cs="Mangal"/>
      <w:color w:val="2E74B5" w:themeColor="accent1" w:themeShade="BF"/>
      <w:kern w:val="1"/>
      <w:sz w:val="24"/>
      <w:szCs w:val="21"/>
      <w:lang w:eastAsia="zh-CN" w:bidi="hi-IN"/>
    </w:rPr>
  </w:style>
  <w:style w:type="character" w:customStyle="1" w:styleId="Heading6Char">
    <w:name w:val="Heading 6 Char"/>
    <w:basedOn w:val="DefaultParagraphFont"/>
    <w:link w:val="Heading6"/>
    <w:uiPriority w:val="9"/>
    <w:semiHidden/>
    <w:rsid w:val="00E27FDD"/>
    <w:rPr>
      <w:rFonts w:asciiTheme="majorHAnsi" w:eastAsiaTheme="majorEastAsia" w:hAnsiTheme="majorHAnsi" w:cs="Mangal"/>
      <w:color w:val="1F4D78" w:themeColor="accent1" w:themeShade="7F"/>
      <w:kern w:val="1"/>
      <w:sz w:val="24"/>
      <w:szCs w:val="21"/>
      <w:lang w:eastAsia="zh-CN" w:bidi="hi-IN"/>
    </w:rPr>
  </w:style>
  <w:style w:type="character" w:customStyle="1" w:styleId="Heading7Char">
    <w:name w:val="Heading 7 Char"/>
    <w:basedOn w:val="DefaultParagraphFont"/>
    <w:link w:val="Heading7"/>
    <w:uiPriority w:val="9"/>
    <w:semiHidden/>
    <w:rsid w:val="00E27FDD"/>
    <w:rPr>
      <w:rFonts w:asciiTheme="majorHAnsi" w:eastAsiaTheme="majorEastAsia" w:hAnsiTheme="majorHAnsi" w:cs="Mangal"/>
      <w:i/>
      <w:iCs/>
      <w:color w:val="1F4D78" w:themeColor="accent1" w:themeShade="7F"/>
      <w:kern w:val="1"/>
      <w:sz w:val="24"/>
      <w:szCs w:val="21"/>
      <w:lang w:eastAsia="zh-CN" w:bidi="hi-IN"/>
    </w:rPr>
  </w:style>
  <w:style w:type="character" w:customStyle="1" w:styleId="Heading8Char">
    <w:name w:val="Heading 8 Char"/>
    <w:basedOn w:val="DefaultParagraphFont"/>
    <w:link w:val="Heading8"/>
    <w:uiPriority w:val="9"/>
    <w:semiHidden/>
    <w:rsid w:val="00E27FDD"/>
    <w:rPr>
      <w:rFonts w:asciiTheme="majorHAnsi" w:eastAsiaTheme="majorEastAsia" w:hAnsiTheme="majorHAnsi" w:cs="Mangal"/>
      <w:color w:val="272727" w:themeColor="text1" w:themeTint="D8"/>
      <w:kern w:val="1"/>
      <w:sz w:val="21"/>
      <w:szCs w:val="19"/>
      <w:lang w:eastAsia="zh-CN" w:bidi="hi-IN"/>
    </w:rPr>
  </w:style>
  <w:style w:type="character" w:customStyle="1" w:styleId="Heading9Char">
    <w:name w:val="Heading 9 Char"/>
    <w:basedOn w:val="DefaultParagraphFont"/>
    <w:link w:val="Heading9"/>
    <w:uiPriority w:val="9"/>
    <w:semiHidden/>
    <w:rsid w:val="00E27FDD"/>
    <w:rPr>
      <w:rFonts w:asciiTheme="majorHAnsi" w:eastAsiaTheme="majorEastAsia" w:hAnsiTheme="majorHAnsi" w:cs="Mangal"/>
      <w:i/>
      <w:iCs/>
      <w:color w:val="272727" w:themeColor="text1" w:themeTint="D8"/>
      <w:kern w:val="1"/>
      <w:sz w:val="21"/>
      <w:szCs w:val="19"/>
      <w:lang w:eastAsia="zh-CN" w:bidi="hi-IN"/>
    </w:rPr>
  </w:style>
  <w:style w:type="paragraph" w:customStyle="1" w:styleId="leping1">
    <w:name w:val="leping1"/>
    <w:basedOn w:val="ListParagraph"/>
    <w:next w:val="leping11"/>
    <w:qFormat/>
    <w:rsid w:val="002347B3"/>
    <w:pPr>
      <w:numPr>
        <w:numId w:val="36"/>
      </w:numPr>
      <w:suppressAutoHyphens w:val="0"/>
      <w:spacing w:line="240" w:lineRule="auto"/>
    </w:pPr>
    <w:rPr>
      <w:rFonts w:ascii="Arial" w:eastAsia="Times New Roman" w:hAnsi="Arial" w:cs="Arial"/>
      <w:b/>
      <w:kern w:val="0"/>
      <w:sz w:val="22"/>
      <w:szCs w:val="22"/>
      <w:lang w:eastAsia="en-US" w:bidi="ar-SA"/>
    </w:rPr>
  </w:style>
  <w:style w:type="paragraph" w:customStyle="1" w:styleId="leping11">
    <w:name w:val="leping1.1"/>
    <w:basedOn w:val="Heading3"/>
    <w:link w:val="leping11Char"/>
    <w:qFormat/>
    <w:rsid w:val="002347B3"/>
    <w:pPr>
      <w:keepNext w:val="0"/>
      <w:keepLines w:val="0"/>
      <w:widowControl/>
      <w:numPr>
        <w:ilvl w:val="1"/>
        <w:numId w:val="36"/>
      </w:numPr>
      <w:suppressAutoHyphens w:val="0"/>
      <w:spacing w:before="0" w:line="240" w:lineRule="auto"/>
      <w:ind w:left="567" w:hanging="567"/>
    </w:pPr>
    <w:rPr>
      <w:rFonts w:ascii="Arial" w:eastAsia="Times New Roman" w:hAnsi="Arial" w:cs="Arial"/>
      <w:bCs/>
      <w:color w:val="auto"/>
      <w:spacing w:val="-2"/>
      <w:kern w:val="0"/>
      <w:sz w:val="22"/>
      <w:szCs w:val="22"/>
      <w:lang w:eastAsia="en-US" w:bidi="ar-SA"/>
    </w:rPr>
  </w:style>
  <w:style w:type="paragraph" w:customStyle="1" w:styleId="leping111">
    <w:name w:val="leping1.1.1"/>
    <w:basedOn w:val="Heading4"/>
    <w:qFormat/>
    <w:rsid w:val="002347B3"/>
    <w:pPr>
      <w:numPr>
        <w:ilvl w:val="2"/>
        <w:numId w:val="36"/>
      </w:numPr>
      <w:spacing w:before="60" w:beforeAutospacing="0" w:after="60" w:afterAutospacing="0"/>
      <w:ind w:left="1276" w:hanging="698"/>
      <w:jc w:val="both"/>
    </w:pPr>
    <w:rPr>
      <w:rFonts w:ascii="Arial" w:hAnsi="Arial" w:cs="Arial"/>
      <w:b w:val="0"/>
      <w:spacing w:val="-2"/>
      <w:sz w:val="22"/>
      <w:szCs w:val="22"/>
      <w:u w:color="000000"/>
      <w:lang w:eastAsia="en-US"/>
    </w:rPr>
  </w:style>
  <w:style w:type="character" w:customStyle="1" w:styleId="leping11Char">
    <w:name w:val="leping1.1 Char"/>
    <w:basedOn w:val="DefaultParagraphFont"/>
    <w:link w:val="leping11"/>
    <w:locked/>
    <w:rsid w:val="002347B3"/>
    <w:rPr>
      <w:rFonts w:ascii="Arial" w:eastAsia="Times New Roman" w:hAnsi="Arial" w:cs="Arial"/>
      <w:bCs/>
      <w:spacing w:val="-2"/>
    </w:rPr>
  </w:style>
  <w:style w:type="character" w:styleId="UnresolvedMention">
    <w:name w:val="Unresolved Mention"/>
    <w:basedOn w:val="DefaultParagraphFont"/>
    <w:uiPriority w:val="99"/>
    <w:semiHidden/>
    <w:unhideWhenUsed/>
    <w:rsid w:val="004F555E"/>
    <w:rPr>
      <w:color w:val="605E5C"/>
      <w:shd w:val="clear" w:color="auto" w:fill="E1DFDD"/>
    </w:rPr>
  </w:style>
  <w:style w:type="character" w:styleId="Strong">
    <w:name w:val="Strong"/>
    <w:basedOn w:val="DefaultParagraphFont"/>
    <w:uiPriority w:val="22"/>
    <w:qFormat/>
    <w:rsid w:val="00A11C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1531">
      <w:bodyDiv w:val="1"/>
      <w:marLeft w:val="0"/>
      <w:marRight w:val="0"/>
      <w:marTop w:val="0"/>
      <w:marBottom w:val="0"/>
      <w:divBdr>
        <w:top w:val="none" w:sz="0" w:space="0" w:color="auto"/>
        <w:left w:val="none" w:sz="0" w:space="0" w:color="auto"/>
        <w:bottom w:val="none" w:sz="0" w:space="0" w:color="auto"/>
        <w:right w:val="none" w:sz="0" w:space="0" w:color="auto"/>
      </w:divBdr>
    </w:div>
    <w:div w:id="278025246">
      <w:bodyDiv w:val="1"/>
      <w:marLeft w:val="0"/>
      <w:marRight w:val="0"/>
      <w:marTop w:val="0"/>
      <w:marBottom w:val="0"/>
      <w:divBdr>
        <w:top w:val="none" w:sz="0" w:space="0" w:color="auto"/>
        <w:left w:val="none" w:sz="0" w:space="0" w:color="auto"/>
        <w:bottom w:val="none" w:sz="0" w:space="0" w:color="auto"/>
        <w:right w:val="none" w:sz="0" w:space="0" w:color="auto"/>
      </w:divBdr>
    </w:div>
    <w:div w:id="339623912">
      <w:bodyDiv w:val="1"/>
      <w:marLeft w:val="0"/>
      <w:marRight w:val="0"/>
      <w:marTop w:val="0"/>
      <w:marBottom w:val="0"/>
      <w:divBdr>
        <w:top w:val="none" w:sz="0" w:space="0" w:color="auto"/>
        <w:left w:val="none" w:sz="0" w:space="0" w:color="auto"/>
        <w:bottom w:val="none" w:sz="0" w:space="0" w:color="auto"/>
        <w:right w:val="none" w:sz="0" w:space="0" w:color="auto"/>
      </w:divBdr>
    </w:div>
    <w:div w:id="483474808">
      <w:bodyDiv w:val="1"/>
      <w:marLeft w:val="0"/>
      <w:marRight w:val="0"/>
      <w:marTop w:val="0"/>
      <w:marBottom w:val="0"/>
      <w:divBdr>
        <w:top w:val="none" w:sz="0" w:space="0" w:color="auto"/>
        <w:left w:val="none" w:sz="0" w:space="0" w:color="auto"/>
        <w:bottom w:val="none" w:sz="0" w:space="0" w:color="auto"/>
        <w:right w:val="none" w:sz="0" w:space="0" w:color="auto"/>
      </w:divBdr>
    </w:div>
    <w:div w:id="501120012">
      <w:bodyDiv w:val="1"/>
      <w:marLeft w:val="0"/>
      <w:marRight w:val="0"/>
      <w:marTop w:val="0"/>
      <w:marBottom w:val="0"/>
      <w:divBdr>
        <w:top w:val="none" w:sz="0" w:space="0" w:color="auto"/>
        <w:left w:val="none" w:sz="0" w:space="0" w:color="auto"/>
        <w:bottom w:val="none" w:sz="0" w:space="0" w:color="auto"/>
        <w:right w:val="none" w:sz="0" w:space="0" w:color="auto"/>
      </w:divBdr>
    </w:div>
    <w:div w:id="1611627912">
      <w:bodyDiv w:val="1"/>
      <w:marLeft w:val="0"/>
      <w:marRight w:val="0"/>
      <w:marTop w:val="0"/>
      <w:marBottom w:val="0"/>
      <w:divBdr>
        <w:top w:val="none" w:sz="0" w:space="0" w:color="auto"/>
        <w:left w:val="none" w:sz="0" w:space="0" w:color="auto"/>
        <w:bottom w:val="none" w:sz="0" w:space="0" w:color="auto"/>
        <w:right w:val="none" w:sz="0" w:space="0" w:color="auto"/>
      </w:divBdr>
    </w:div>
    <w:div w:id="1762096081">
      <w:bodyDiv w:val="1"/>
      <w:marLeft w:val="0"/>
      <w:marRight w:val="0"/>
      <w:marTop w:val="0"/>
      <w:marBottom w:val="0"/>
      <w:divBdr>
        <w:top w:val="none" w:sz="0" w:space="0" w:color="auto"/>
        <w:left w:val="none" w:sz="0" w:space="0" w:color="auto"/>
        <w:bottom w:val="none" w:sz="0" w:space="0" w:color="auto"/>
        <w:right w:val="none" w:sz="0" w:space="0" w:color="auto"/>
      </w:divBdr>
    </w:div>
    <w:div w:id="1794596540">
      <w:bodyDiv w:val="1"/>
      <w:marLeft w:val="0"/>
      <w:marRight w:val="0"/>
      <w:marTop w:val="0"/>
      <w:marBottom w:val="0"/>
      <w:divBdr>
        <w:top w:val="none" w:sz="0" w:space="0" w:color="auto"/>
        <w:left w:val="none" w:sz="0" w:space="0" w:color="auto"/>
        <w:bottom w:val="none" w:sz="0" w:space="0" w:color="auto"/>
        <w:right w:val="none" w:sz="0" w:space="0" w:color="auto"/>
      </w:divBdr>
      <w:divsChild>
        <w:div w:id="1649750595">
          <w:marLeft w:val="0"/>
          <w:marRight w:val="0"/>
          <w:marTop w:val="0"/>
          <w:marBottom w:val="75"/>
          <w:divBdr>
            <w:top w:val="none" w:sz="0" w:space="0" w:color="auto"/>
            <w:left w:val="none" w:sz="0" w:space="0" w:color="auto"/>
            <w:bottom w:val="none" w:sz="0" w:space="0" w:color="auto"/>
            <w:right w:val="none" w:sz="0" w:space="0" w:color="auto"/>
          </w:divBdr>
        </w:div>
        <w:div w:id="1114790784">
          <w:marLeft w:val="0"/>
          <w:marRight w:val="0"/>
          <w:marTop w:val="0"/>
          <w:marBottom w:val="0"/>
          <w:divBdr>
            <w:top w:val="none" w:sz="0" w:space="0" w:color="auto"/>
            <w:left w:val="none" w:sz="0" w:space="0" w:color="auto"/>
            <w:bottom w:val="none" w:sz="0" w:space="0" w:color="auto"/>
            <w:right w:val="none" w:sz="0" w:space="0" w:color="auto"/>
          </w:divBdr>
        </w:div>
      </w:divsChild>
    </w:div>
    <w:div w:id="1899240643">
      <w:bodyDiv w:val="1"/>
      <w:marLeft w:val="0"/>
      <w:marRight w:val="0"/>
      <w:marTop w:val="0"/>
      <w:marBottom w:val="0"/>
      <w:divBdr>
        <w:top w:val="none" w:sz="0" w:space="0" w:color="auto"/>
        <w:left w:val="none" w:sz="0" w:space="0" w:color="auto"/>
        <w:bottom w:val="none" w:sz="0" w:space="0" w:color="auto"/>
        <w:right w:val="none" w:sz="0" w:space="0" w:color="auto"/>
      </w:divBdr>
    </w:div>
    <w:div w:id="191516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illar.sein@tallinnlv.e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ikk-alvar.olle@kaitseministeerium.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a2978cf-9856-4471-84f5-b2b5341435f1">QN6PHRSYMUAZ-1454861573-428</_dlc_DocId>
    <_dlc_DocIdUrl xmlns="9a2978cf-9856-4471-84f5-b2b5341435f1">
      <Url>https://kam.mil.intra/collaboration/KAO/_layouts/15/DocIdRedir.aspx?ID=QN6PHRSYMUAZ-1454861573-428</Url>
      <Description>QN6PHRSYMUAZ-1454861573-428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6046331F89D85E4CB993CF966662A49F" ma:contentTypeVersion="2" ma:contentTypeDescription="Loo uus dokument" ma:contentTypeScope="" ma:versionID="35ae3b4708e48c863c2cfb1b6527d292">
  <xsd:schema xmlns:xsd="http://www.w3.org/2001/XMLSchema" xmlns:xs="http://www.w3.org/2001/XMLSchema" xmlns:p="http://schemas.microsoft.com/office/2006/metadata/properties" xmlns:ns2="9a2978cf-9856-4471-84f5-b2b5341435f1" targetNamespace="http://schemas.microsoft.com/office/2006/metadata/properties" ma:root="true" ma:fieldsID="5654ab7fa3c98c95041bf115a894b6db" ns2:_="">
    <xsd:import namespace="9a2978cf-9856-4471-84f5-b2b5341435f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32D65A-8CBA-43CA-A6EB-7AB2673A39C4}">
  <ds:schemaRefs>
    <ds:schemaRef ds:uri="http://schemas.microsoft.com/office/2006/metadata/properties"/>
    <ds:schemaRef ds:uri="http://schemas.microsoft.com/office/infopath/2007/PartnerControls"/>
    <ds:schemaRef ds:uri="9a2978cf-9856-4471-84f5-b2b5341435f1"/>
  </ds:schemaRefs>
</ds:datastoreItem>
</file>

<file path=customXml/itemProps2.xml><?xml version="1.0" encoding="utf-8"?>
<ds:datastoreItem xmlns:ds="http://schemas.openxmlformats.org/officeDocument/2006/customXml" ds:itemID="{E86D6D8B-BCD0-4A7A-A055-B97E51A6AC99}">
  <ds:schemaRefs>
    <ds:schemaRef ds:uri="http://schemas.microsoft.com/sharepoint/v3/contenttype/forms"/>
  </ds:schemaRefs>
</ds:datastoreItem>
</file>

<file path=customXml/itemProps3.xml><?xml version="1.0" encoding="utf-8"?>
<ds:datastoreItem xmlns:ds="http://schemas.openxmlformats.org/officeDocument/2006/customXml" ds:itemID="{4C1BB757-416B-45F2-AEF7-EBDEE8E0F09D}">
  <ds:schemaRefs>
    <ds:schemaRef ds:uri="http://schemas.openxmlformats.org/officeDocument/2006/bibliography"/>
  </ds:schemaRefs>
</ds:datastoreItem>
</file>

<file path=customXml/itemProps4.xml><?xml version="1.0" encoding="utf-8"?>
<ds:datastoreItem xmlns:ds="http://schemas.openxmlformats.org/officeDocument/2006/customXml" ds:itemID="{B185D1D8-6C55-413B-B5E4-B3687EEA0777}">
  <ds:schemaRefs>
    <ds:schemaRef ds:uri="http://schemas.microsoft.com/sharepoint/events"/>
  </ds:schemaRefs>
</ds:datastoreItem>
</file>

<file path=customXml/itemProps5.xml><?xml version="1.0" encoding="utf-8"?>
<ds:datastoreItem xmlns:ds="http://schemas.openxmlformats.org/officeDocument/2006/customXml" ds:itemID="{DD3BDBB1-06CA-4364-ACA9-651ED7EC7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4429</Characters>
  <Application>Microsoft Office Word</Application>
  <DocSecurity>0</DocSecurity>
  <Lines>36</Lines>
  <Paragraphs>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EDF</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Mari-Ann.Loonik@kra.ee</dc:creator>
  <cp:keywords/>
  <dc:description/>
  <cp:lastModifiedBy>Kaarel Oja</cp:lastModifiedBy>
  <cp:revision>2</cp:revision>
  <cp:lastPrinted>2021-12-16T15:18:00Z</cp:lastPrinted>
  <dcterms:created xsi:type="dcterms:W3CDTF">2024-04-25T05:15:00Z</dcterms:created>
  <dcterms:modified xsi:type="dcterms:W3CDTF">2024-04-25T05:15:00Z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0x0101006046331F89D85E4CB993CF966662A49F</vt:lpwstr>
  </property>
  <property fmtid="{D5CDD505-2E9C-101B-9397-08002B2CF9AE}" pid="3" name="_dlc_DocIdItemGuid">
    <vt:lpwstr>f6e93ade-fdb9-4a31-94c7-f038cf587798</vt:lpwstr>
  </property>
</Properties>
</file>